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13" w:rsidRPr="00280F7E" w:rsidRDefault="00BD5C3F" w:rsidP="004C0613">
      <w:pPr>
        <w:spacing w:line="240" w:lineRule="atLeast"/>
        <w:jc w:val="center"/>
        <w:rPr>
          <w:rFonts w:ascii="Arial" w:eastAsia="標楷體" w:hAnsi="Arial" w:cs="Arial"/>
          <w:b/>
          <w:bCs/>
          <w:sz w:val="44"/>
          <w:szCs w:val="44"/>
        </w:rPr>
      </w:pPr>
      <w:r w:rsidRPr="00280F7E">
        <w:rPr>
          <w:rFonts w:ascii="Arial" w:eastAsia="標楷體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FFD941" wp14:editId="773E7285">
            <wp:simplePos x="0" y="0"/>
            <wp:positionH relativeFrom="column">
              <wp:posOffset>-209550</wp:posOffset>
            </wp:positionH>
            <wp:positionV relativeFrom="paragraph">
              <wp:posOffset>154305</wp:posOffset>
            </wp:positionV>
            <wp:extent cx="661035" cy="638175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613" w:rsidRPr="00280F7E">
        <w:rPr>
          <w:rFonts w:ascii="Arial" w:eastAsia="標楷體" w:hAnsi="Arial" w:cs="Arial"/>
          <w:sz w:val="32"/>
          <w:szCs w:val="32"/>
        </w:rPr>
        <w:t xml:space="preserve">   </w:t>
      </w:r>
      <w:r w:rsidR="004C0613" w:rsidRPr="00280F7E">
        <w:rPr>
          <w:rFonts w:ascii="Arial" w:eastAsia="標楷體" w:hAnsi="Arial" w:cs="Arial"/>
          <w:b/>
          <w:bCs/>
          <w:sz w:val="44"/>
          <w:szCs w:val="44"/>
        </w:rPr>
        <w:t>社團法人中華國際幼兒文教聯合總會</w:t>
      </w:r>
    </w:p>
    <w:p w:rsidR="003053E5" w:rsidRPr="00280F7E" w:rsidRDefault="004C0613" w:rsidP="003053E5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280F7E">
        <w:rPr>
          <w:rFonts w:ascii="Arial" w:eastAsia="標楷體" w:hAnsi="Arial" w:cs="Arial"/>
          <w:b/>
          <w:bCs/>
          <w:sz w:val="36"/>
          <w:szCs w:val="36"/>
        </w:rPr>
        <w:t>第二十一屆第</w:t>
      </w:r>
      <w:r w:rsidR="00280F7E" w:rsidRPr="00280F7E">
        <w:rPr>
          <w:rFonts w:ascii="Arial" w:eastAsia="標楷體" w:hAnsi="Arial" w:cs="Arial"/>
          <w:b/>
          <w:bCs/>
          <w:sz w:val="36"/>
          <w:szCs w:val="36"/>
        </w:rPr>
        <w:t>四</w:t>
      </w:r>
      <w:r w:rsidRPr="00280F7E">
        <w:rPr>
          <w:rFonts w:ascii="Arial" w:eastAsia="標楷體" w:hAnsi="Arial" w:cs="Arial"/>
          <w:b/>
          <w:bCs/>
          <w:sz w:val="36"/>
          <w:szCs w:val="36"/>
        </w:rPr>
        <w:t>次理監事聯席</w:t>
      </w:r>
      <w:r w:rsidR="00280F7E">
        <w:rPr>
          <w:rFonts w:ascii="Arial" w:eastAsia="標楷體" w:hAnsi="Arial" w:cs="Arial"/>
          <w:b/>
          <w:bCs/>
          <w:sz w:val="36"/>
          <w:szCs w:val="36"/>
        </w:rPr>
        <w:t>會議</w:t>
      </w:r>
      <w:r w:rsidR="00A633C7">
        <w:rPr>
          <w:rFonts w:ascii="Arial" w:eastAsia="標楷體" w:hAnsi="Arial" w:cs="Arial"/>
          <w:b/>
          <w:bCs/>
          <w:sz w:val="36"/>
          <w:szCs w:val="36"/>
        </w:rPr>
        <w:t>紀錄</w:t>
      </w:r>
    </w:p>
    <w:p w:rsidR="00792B31" w:rsidRPr="00280F7E" w:rsidRDefault="00792B31" w:rsidP="00C361C6">
      <w:pPr>
        <w:spacing w:line="320" w:lineRule="exact"/>
        <w:jc w:val="both"/>
        <w:rPr>
          <w:rFonts w:ascii="Arial" w:eastAsia="標楷體" w:hAnsi="Arial" w:cs="Arial"/>
          <w:b/>
          <w:bCs/>
          <w:sz w:val="36"/>
          <w:szCs w:val="36"/>
        </w:rPr>
      </w:pPr>
      <w:r w:rsidRPr="00280F7E">
        <w:rPr>
          <w:rFonts w:ascii="Arial" w:eastAsia="標楷體" w:hAnsi="Arial" w:cs="Arial"/>
          <w:szCs w:val="24"/>
        </w:rPr>
        <w:t>時間</w:t>
      </w:r>
      <w:r w:rsidR="00280F7E">
        <w:rPr>
          <w:rFonts w:ascii="Arial" w:eastAsia="標楷體" w:hAnsi="Arial" w:cs="Arial"/>
          <w:szCs w:val="24"/>
        </w:rPr>
        <w:t>：</w:t>
      </w:r>
      <w:r w:rsidR="00280F7E" w:rsidRPr="00280F7E">
        <w:rPr>
          <w:rFonts w:ascii="Arial" w:eastAsia="標楷體" w:hAnsi="Arial" w:cs="Arial"/>
          <w:szCs w:val="24"/>
        </w:rPr>
        <w:t>108</w:t>
      </w:r>
      <w:r w:rsidRPr="00280F7E">
        <w:rPr>
          <w:rFonts w:ascii="Arial" w:eastAsia="標楷體" w:hAnsi="Arial" w:cs="Arial"/>
          <w:szCs w:val="24"/>
        </w:rPr>
        <w:t>年</w:t>
      </w:r>
      <w:r w:rsidR="00280F7E" w:rsidRPr="00280F7E">
        <w:rPr>
          <w:rFonts w:ascii="Arial" w:eastAsia="標楷體" w:hAnsi="Arial" w:cs="Arial"/>
          <w:szCs w:val="24"/>
        </w:rPr>
        <w:t>01</w:t>
      </w:r>
      <w:r w:rsidRPr="00280F7E">
        <w:rPr>
          <w:rFonts w:ascii="Arial" w:eastAsia="標楷體" w:hAnsi="Arial" w:cs="Arial"/>
          <w:szCs w:val="24"/>
        </w:rPr>
        <w:t>月</w:t>
      </w:r>
      <w:r w:rsidR="00280F7E" w:rsidRPr="00280F7E">
        <w:rPr>
          <w:rFonts w:ascii="Arial" w:eastAsia="標楷體" w:hAnsi="Arial" w:cs="Arial"/>
          <w:szCs w:val="24"/>
        </w:rPr>
        <w:t>15</w:t>
      </w:r>
      <w:r w:rsidRPr="00280F7E">
        <w:rPr>
          <w:rFonts w:ascii="Arial" w:eastAsia="標楷體" w:hAnsi="Arial" w:cs="Arial"/>
          <w:szCs w:val="24"/>
        </w:rPr>
        <w:t>日</w:t>
      </w:r>
      <w:r w:rsidRPr="00280F7E">
        <w:rPr>
          <w:rFonts w:ascii="Arial" w:eastAsia="標楷體" w:hAnsi="Arial" w:cs="Arial"/>
          <w:szCs w:val="24"/>
        </w:rPr>
        <w:t>(</w:t>
      </w:r>
      <w:r w:rsidRPr="00280F7E">
        <w:rPr>
          <w:rFonts w:ascii="Arial" w:eastAsia="標楷體" w:hAnsi="Arial" w:cs="Arial"/>
          <w:szCs w:val="24"/>
        </w:rPr>
        <w:t>星期二</w:t>
      </w:r>
      <w:r w:rsidRPr="00280F7E">
        <w:rPr>
          <w:rFonts w:ascii="Arial" w:eastAsia="標楷體" w:hAnsi="Arial" w:cs="Arial"/>
          <w:szCs w:val="24"/>
        </w:rPr>
        <w:t>)</w:t>
      </w:r>
      <w:r w:rsidRPr="00280F7E">
        <w:rPr>
          <w:rFonts w:ascii="Arial" w:eastAsia="標楷體" w:hAnsi="Arial" w:cs="Arial"/>
          <w:szCs w:val="24"/>
        </w:rPr>
        <w:t>上午</w:t>
      </w:r>
      <w:r w:rsidRPr="00280F7E">
        <w:rPr>
          <w:rFonts w:ascii="Arial" w:eastAsia="標楷體" w:hAnsi="Arial" w:cs="Arial"/>
          <w:szCs w:val="24"/>
        </w:rPr>
        <w:t>10:30~12:00</w:t>
      </w:r>
    </w:p>
    <w:p w:rsidR="00792B31" w:rsidRPr="00280F7E" w:rsidRDefault="00792B31" w:rsidP="00C361C6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地點</w:t>
      </w:r>
      <w:r w:rsidR="00280F7E">
        <w:rPr>
          <w:rFonts w:ascii="Arial" w:eastAsia="標楷體" w:hAnsi="Arial" w:cs="Arial"/>
          <w:szCs w:val="24"/>
        </w:rPr>
        <w:t>：雙</w:t>
      </w:r>
      <w:proofErr w:type="gramStart"/>
      <w:r w:rsidR="00280F7E">
        <w:rPr>
          <w:rFonts w:ascii="Arial" w:eastAsia="標楷體" w:hAnsi="Arial" w:cs="Arial"/>
          <w:szCs w:val="24"/>
        </w:rPr>
        <w:t>囍</w:t>
      </w:r>
      <w:proofErr w:type="gramEnd"/>
      <w:r w:rsidR="00280F7E">
        <w:rPr>
          <w:rFonts w:ascii="Arial" w:eastAsia="標楷體" w:hAnsi="Arial" w:cs="Arial"/>
          <w:szCs w:val="24"/>
        </w:rPr>
        <w:t>婚宴會館</w:t>
      </w:r>
    </w:p>
    <w:p w:rsidR="00792B31" w:rsidRPr="00280F7E" w:rsidRDefault="00792B31" w:rsidP="00C361C6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地址</w:t>
      </w:r>
      <w:r w:rsidR="00280F7E">
        <w:rPr>
          <w:rFonts w:ascii="Arial" w:eastAsia="標楷體" w:hAnsi="Arial" w:cs="Arial"/>
          <w:szCs w:val="24"/>
        </w:rPr>
        <w:t>：台中市南</w:t>
      </w:r>
      <w:r w:rsidR="00280F7E">
        <w:rPr>
          <w:rFonts w:ascii="Arial" w:eastAsia="標楷體" w:hAnsi="Arial" w:cs="Arial" w:hint="eastAsia"/>
          <w:szCs w:val="24"/>
        </w:rPr>
        <w:t>屯區大墩七街</w:t>
      </w:r>
      <w:r w:rsidR="00280F7E">
        <w:rPr>
          <w:rFonts w:ascii="Arial" w:eastAsia="標楷體" w:hAnsi="Arial" w:cs="Arial" w:hint="eastAsia"/>
          <w:szCs w:val="24"/>
        </w:rPr>
        <w:t>361</w:t>
      </w:r>
      <w:r w:rsidR="00280F7E">
        <w:rPr>
          <w:rFonts w:ascii="Arial" w:eastAsia="標楷體" w:hAnsi="Arial" w:cs="Arial" w:hint="eastAsia"/>
          <w:szCs w:val="24"/>
        </w:rPr>
        <w:t>號</w:t>
      </w:r>
    </w:p>
    <w:p w:rsidR="00792B31" w:rsidRPr="00280F7E" w:rsidRDefault="00792B31" w:rsidP="00C361C6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出席</w:t>
      </w:r>
      <w:r w:rsidR="00280F7E">
        <w:rPr>
          <w:rFonts w:ascii="Arial" w:eastAsia="標楷體" w:hAnsi="Arial" w:cs="Arial" w:hint="eastAsia"/>
          <w:szCs w:val="24"/>
        </w:rPr>
        <w:t>：</w:t>
      </w:r>
      <w:r w:rsidRPr="00280F7E">
        <w:rPr>
          <w:rFonts w:ascii="Arial" w:eastAsia="標楷體" w:hAnsi="Arial" w:cs="Arial"/>
          <w:szCs w:val="24"/>
        </w:rPr>
        <w:t>總會長</w:t>
      </w:r>
      <w:r w:rsidRPr="00280F7E">
        <w:rPr>
          <w:rFonts w:ascii="Arial" w:eastAsia="標楷體" w:hAnsi="Arial" w:cs="Arial"/>
          <w:szCs w:val="24"/>
        </w:rPr>
        <w:t xml:space="preserve"> </w:t>
      </w:r>
      <w:r w:rsidRPr="00280F7E">
        <w:rPr>
          <w:rFonts w:ascii="Arial" w:eastAsia="標楷體" w:hAnsi="Arial" w:cs="Arial"/>
          <w:szCs w:val="24"/>
        </w:rPr>
        <w:t>吳明見</w:t>
      </w:r>
      <w:r w:rsidRPr="00280F7E">
        <w:rPr>
          <w:rFonts w:ascii="Arial" w:eastAsia="標楷體" w:hAnsi="Arial" w:cs="Arial"/>
          <w:szCs w:val="24"/>
        </w:rPr>
        <w:t xml:space="preserve"> </w:t>
      </w:r>
      <w:r w:rsidR="00176879" w:rsidRPr="00280F7E">
        <w:rPr>
          <w:rFonts w:ascii="Arial" w:eastAsia="標楷體" w:hAnsi="Arial" w:cs="Arial"/>
          <w:szCs w:val="24"/>
        </w:rPr>
        <w:t xml:space="preserve">  </w:t>
      </w:r>
      <w:r w:rsidRPr="00280F7E">
        <w:rPr>
          <w:rFonts w:ascii="Arial" w:eastAsia="標楷體" w:hAnsi="Arial" w:cs="Arial"/>
          <w:szCs w:val="24"/>
        </w:rPr>
        <w:t>司儀秘書長</w:t>
      </w:r>
      <w:r w:rsidR="00176879" w:rsidRPr="00280F7E">
        <w:rPr>
          <w:rFonts w:ascii="Arial" w:eastAsia="標楷體" w:hAnsi="Arial" w:cs="Arial"/>
          <w:szCs w:val="24"/>
        </w:rPr>
        <w:t xml:space="preserve"> </w:t>
      </w:r>
      <w:r w:rsidRPr="00280F7E">
        <w:rPr>
          <w:rFonts w:ascii="Arial" w:eastAsia="標楷體" w:hAnsi="Arial" w:cs="Arial"/>
          <w:szCs w:val="24"/>
        </w:rPr>
        <w:t>林秋惠</w:t>
      </w:r>
      <w:r w:rsidR="00176879" w:rsidRPr="00280F7E">
        <w:rPr>
          <w:rFonts w:ascii="Arial" w:eastAsia="標楷體" w:hAnsi="Arial" w:cs="Arial"/>
          <w:szCs w:val="24"/>
        </w:rPr>
        <w:t xml:space="preserve">   </w:t>
      </w:r>
      <w:r w:rsidRPr="00280F7E">
        <w:rPr>
          <w:rFonts w:ascii="Arial" w:eastAsia="標楷體" w:hAnsi="Arial" w:cs="Arial"/>
          <w:szCs w:val="24"/>
        </w:rPr>
        <w:t xml:space="preserve"> </w:t>
      </w:r>
      <w:r w:rsidRPr="00280F7E">
        <w:rPr>
          <w:rFonts w:ascii="Arial" w:eastAsia="標楷體" w:hAnsi="Arial" w:cs="Arial"/>
          <w:szCs w:val="24"/>
        </w:rPr>
        <w:t>紀錄</w:t>
      </w:r>
      <w:r w:rsidR="00176879" w:rsidRPr="00280F7E">
        <w:rPr>
          <w:rFonts w:ascii="Arial" w:eastAsia="標楷體" w:hAnsi="Arial" w:cs="Arial"/>
          <w:szCs w:val="24"/>
        </w:rPr>
        <w:t xml:space="preserve"> </w:t>
      </w:r>
      <w:r w:rsidR="008C4007">
        <w:rPr>
          <w:rFonts w:ascii="Arial" w:eastAsia="標楷體" w:hAnsi="Arial" w:cs="Arial" w:hint="eastAsia"/>
          <w:szCs w:val="24"/>
        </w:rPr>
        <w:t>劉如芳</w:t>
      </w:r>
    </w:p>
    <w:p w:rsidR="00792B31" w:rsidRPr="00280F7E" w:rsidRDefault="00792B31" w:rsidP="00C361C6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一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報告出席人數</w:t>
      </w:r>
      <w:r w:rsidR="00280F7E">
        <w:rPr>
          <w:rFonts w:ascii="Arial" w:eastAsia="標楷體" w:hAnsi="Arial" w:cs="Arial"/>
          <w:szCs w:val="24"/>
        </w:rPr>
        <w:t>：</w:t>
      </w:r>
      <w:r w:rsidRPr="00280F7E">
        <w:rPr>
          <w:rFonts w:ascii="Arial" w:eastAsia="標楷體" w:hAnsi="Arial" w:cs="Arial"/>
          <w:szCs w:val="24"/>
        </w:rPr>
        <w:t>應參加人數</w:t>
      </w:r>
      <w:r w:rsidR="00592EF2" w:rsidRPr="00592EF2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="00592EF2" w:rsidRPr="00592EF2">
        <w:rPr>
          <w:rFonts w:ascii="Arial" w:eastAsia="標楷體" w:hAnsi="Arial" w:cs="Arial"/>
          <w:szCs w:val="24"/>
          <w:u w:val="single"/>
        </w:rPr>
        <w:t>3</w:t>
      </w:r>
      <w:r w:rsidR="00592EF2" w:rsidRPr="00592EF2">
        <w:rPr>
          <w:rFonts w:ascii="Arial" w:eastAsia="標楷體" w:hAnsi="Arial" w:cs="Arial" w:hint="eastAsia"/>
          <w:szCs w:val="24"/>
          <w:u w:val="single"/>
        </w:rPr>
        <w:t xml:space="preserve">6 </w:t>
      </w:r>
      <w:r w:rsidRPr="00280F7E">
        <w:rPr>
          <w:rFonts w:ascii="Arial" w:eastAsia="標楷體" w:hAnsi="Arial" w:cs="Arial"/>
          <w:szCs w:val="24"/>
        </w:rPr>
        <w:t>位</w:t>
      </w:r>
      <w:r w:rsidRPr="00280F7E">
        <w:rPr>
          <w:rFonts w:ascii="Arial" w:eastAsia="標楷體" w:hAnsi="Arial" w:cs="Arial"/>
          <w:szCs w:val="24"/>
        </w:rPr>
        <w:t xml:space="preserve">    </w:t>
      </w:r>
      <w:r w:rsidRPr="00280F7E">
        <w:rPr>
          <w:rFonts w:ascii="Arial" w:eastAsia="標楷體" w:hAnsi="Arial" w:cs="Arial"/>
          <w:szCs w:val="24"/>
        </w:rPr>
        <w:t>實際參加人數</w:t>
      </w:r>
      <w:r w:rsidR="00592EF2" w:rsidRPr="00592EF2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="00592EF2" w:rsidRPr="00592EF2">
        <w:rPr>
          <w:rFonts w:ascii="Arial" w:eastAsia="標楷體" w:hAnsi="Arial" w:cs="Arial"/>
          <w:szCs w:val="24"/>
          <w:u w:val="single"/>
        </w:rPr>
        <w:t>32</w:t>
      </w:r>
      <w:r w:rsidR="00592EF2" w:rsidRPr="00592EF2">
        <w:rPr>
          <w:rFonts w:ascii="Arial" w:eastAsia="標楷體" w:hAnsi="Arial" w:cs="Arial" w:hint="eastAsia"/>
          <w:szCs w:val="24"/>
          <w:u w:val="single"/>
        </w:rPr>
        <w:t xml:space="preserve"> </w:t>
      </w:r>
      <w:r w:rsidRPr="00280F7E">
        <w:rPr>
          <w:rFonts w:ascii="Arial" w:eastAsia="標楷體" w:hAnsi="Arial" w:cs="Arial"/>
          <w:szCs w:val="24"/>
        </w:rPr>
        <w:t>位</w:t>
      </w:r>
    </w:p>
    <w:p w:rsidR="00792B31" w:rsidRPr="00280F7E" w:rsidRDefault="00792B31" w:rsidP="00C361C6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二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主席宣布開會</w:t>
      </w:r>
    </w:p>
    <w:p w:rsidR="00792B31" w:rsidRPr="00280F7E" w:rsidRDefault="00792B31" w:rsidP="00C361C6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三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通過會議議程</w:t>
      </w:r>
    </w:p>
    <w:p w:rsidR="00792B31" w:rsidRPr="00280F7E" w:rsidRDefault="00792B31" w:rsidP="00C361C6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四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主席致詞</w:t>
      </w:r>
    </w:p>
    <w:p w:rsidR="003D26C0" w:rsidRPr="00280F7E" w:rsidRDefault="003D26C0" w:rsidP="00C361C6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五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財務報告</w:t>
      </w:r>
      <w:r w:rsidR="0036618B">
        <w:rPr>
          <w:rFonts w:ascii="Arial" w:eastAsia="標楷體" w:hAnsi="Arial" w:cs="Arial"/>
          <w:szCs w:val="24"/>
        </w:rPr>
        <w:t>：</w:t>
      </w:r>
      <w:r w:rsidR="003E6089">
        <w:rPr>
          <w:rFonts w:ascii="Arial" w:eastAsia="標楷體" w:hAnsi="Arial" w:cs="Arial"/>
          <w:szCs w:val="24"/>
        </w:rPr>
        <w:t>略。</w:t>
      </w:r>
    </w:p>
    <w:p w:rsidR="004A298B" w:rsidRPr="00280F7E" w:rsidRDefault="003D26C0" w:rsidP="00C361C6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六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會務報告</w:t>
      </w:r>
      <w:r w:rsidR="003F2B3A">
        <w:rPr>
          <w:rFonts w:ascii="Arial" w:eastAsia="標楷體" w:hAnsi="Arial" w:cs="Arial" w:hint="eastAsia"/>
          <w:szCs w:val="24"/>
        </w:rPr>
        <w:t>：</w:t>
      </w:r>
      <w:r w:rsidR="00C91A2F">
        <w:rPr>
          <w:rFonts w:ascii="Arial" w:eastAsia="標楷體" w:hAnsi="Arial" w:cs="Arial" w:hint="eastAsia"/>
          <w:szCs w:val="24"/>
        </w:rPr>
        <w:t>略</w:t>
      </w:r>
      <w:r w:rsidR="00592EF2">
        <w:rPr>
          <w:rFonts w:ascii="Arial" w:eastAsia="標楷體" w:hAnsi="Arial" w:cs="Arial" w:hint="eastAsia"/>
          <w:szCs w:val="24"/>
        </w:rPr>
        <w:t>。</w:t>
      </w:r>
    </w:p>
    <w:p w:rsidR="00143017" w:rsidRPr="00280F7E" w:rsidRDefault="00143017" w:rsidP="00C361C6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七</w:t>
      </w:r>
      <w:r w:rsidR="00176879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討論提案</w:t>
      </w:r>
      <w:r w:rsidR="003F2B3A">
        <w:rPr>
          <w:rFonts w:ascii="Arial" w:eastAsia="標楷體" w:hAnsi="Arial" w:cs="Arial" w:hint="eastAsia"/>
          <w:szCs w:val="24"/>
        </w:rPr>
        <w:t>：</w:t>
      </w:r>
    </w:p>
    <w:p w:rsidR="00143017" w:rsidRDefault="00143017" w:rsidP="00C361C6">
      <w:pPr>
        <w:spacing w:line="32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1.</w:t>
      </w:r>
      <w:r w:rsidR="0036618B" w:rsidRPr="0036618B">
        <w:rPr>
          <w:rFonts w:ascii="Arial" w:eastAsia="標楷體" w:hAnsi="Arial" w:cs="Arial" w:hint="eastAsia"/>
          <w:szCs w:val="24"/>
        </w:rPr>
        <w:t>建請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教育部彈性處理幼兒園遊具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CNS</w:t>
      </w:r>
      <w:r w:rsidR="0036618B" w:rsidRPr="0036618B">
        <w:rPr>
          <w:rFonts w:ascii="Arial" w:eastAsia="標楷體" w:hAnsi="Arial" w:cs="Arial" w:hint="eastAsia"/>
          <w:szCs w:val="24"/>
        </w:rPr>
        <w:t>簽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証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問題。</w:t>
      </w:r>
    </w:p>
    <w:p w:rsidR="0036618B" w:rsidRPr="0036618B" w:rsidRDefault="0036618B" w:rsidP="00C361C6">
      <w:pPr>
        <w:spacing w:line="32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  <w:r w:rsidRPr="0036618B">
        <w:rPr>
          <w:rFonts w:ascii="Arial" w:eastAsia="標楷體" w:hAnsi="Arial" w:cs="Arial" w:hint="eastAsia"/>
          <w:szCs w:val="24"/>
        </w:rPr>
        <w:t>說明</w:t>
      </w:r>
      <w:r w:rsidR="003F2B3A">
        <w:rPr>
          <w:rFonts w:ascii="Arial" w:eastAsia="標楷體" w:hAnsi="Arial" w:cs="Arial" w:hint="eastAsia"/>
          <w:szCs w:val="24"/>
        </w:rPr>
        <w:t>：</w:t>
      </w:r>
    </w:p>
    <w:p w:rsidR="0036618B" w:rsidRPr="0036618B" w:rsidRDefault="00301B98" w:rsidP="00C361C6">
      <w:pPr>
        <w:spacing w:line="32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="0036618B" w:rsidRPr="0036618B">
        <w:rPr>
          <w:rFonts w:ascii="Arial" w:eastAsia="標楷體" w:hAnsi="Arial" w:cs="Arial" w:hint="eastAsia"/>
          <w:szCs w:val="24"/>
        </w:rPr>
        <w:t>1</w:t>
      </w:r>
      <w:r>
        <w:rPr>
          <w:rFonts w:ascii="Arial" w:eastAsia="標楷體" w:hAnsi="Arial" w:cs="Arial" w:hint="eastAsia"/>
          <w:szCs w:val="24"/>
        </w:rPr>
        <w:t>)</w:t>
      </w:r>
      <w:r w:rsidR="0036618B" w:rsidRPr="0036618B">
        <w:rPr>
          <w:rFonts w:ascii="Arial" w:eastAsia="標楷體" w:hAnsi="Arial" w:cs="Arial" w:hint="eastAsia"/>
          <w:szCs w:val="24"/>
        </w:rPr>
        <w:t>幼兒園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遊具早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於政府規定須符合</w:t>
      </w:r>
      <w:r w:rsidR="0036618B" w:rsidRPr="0036618B">
        <w:rPr>
          <w:rFonts w:ascii="Arial" w:eastAsia="標楷體" w:hAnsi="Arial" w:cs="Arial" w:hint="eastAsia"/>
          <w:szCs w:val="24"/>
        </w:rPr>
        <w:t>CNS</w:t>
      </w:r>
      <w:r w:rsidR="0036618B" w:rsidRPr="0036618B">
        <w:rPr>
          <w:rFonts w:ascii="Arial" w:eastAsia="標楷體" w:hAnsi="Arial" w:cs="Arial" w:hint="eastAsia"/>
          <w:szCs w:val="24"/>
        </w:rPr>
        <w:t>簽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証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之前已經存在，並有專人管理，且按期填報維修管理記錄，有別於一般公共場所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遊具乏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人管理維護。</w:t>
      </w:r>
    </w:p>
    <w:p w:rsidR="0036618B" w:rsidRPr="0036618B" w:rsidRDefault="00301B98" w:rsidP="00C361C6">
      <w:pPr>
        <w:spacing w:line="320" w:lineRule="exact"/>
        <w:ind w:leftChars="330" w:left="1032" w:hangingChars="100" w:hanging="24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="0036618B" w:rsidRPr="0036618B">
        <w:rPr>
          <w:rFonts w:ascii="Arial" w:eastAsia="標楷體" w:hAnsi="Arial" w:cs="Arial" w:hint="eastAsia"/>
          <w:szCs w:val="24"/>
        </w:rPr>
        <w:t>2</w:t>
      </w:r>
      <w:r>
        <w:rPr>
          <w:rFonts w:ascii="Arial" w:eastAsia="標楷體" w:hAnsi="Arial" w:cs="Arial" w:hint="eastAsia"/>
          <w:szCs w:val="24"/>
        </w:rPr>
        <w:t>)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幼兒園遊具於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幼兒使用時均有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老師在</w:t>
      </w:r>
      <w:r w:rsidR="00D534A2">
        <w:rPr>
          <w:rFonts w:ascii="Arial" w:eastAsia="標楷體" w:hAnsi="Arial" w:cs="Arial" w:hint="eastAsia"/>
          <w:szCs w:val="24"/>
        </w:rPr>
        <w:t>場</w:t>
      </w:r>
      <w:r w:rsidR="0036618B" w:rsidRPr="0036618B">
        <w:rPr>
          <w:rFonts w:ascii="Arial" w:eastAsia="標楷體" w:hAnsi="Arial" w:cs="Arial" w:hint="eastAsia"/>
          <w:szCs w:val="24"/>
        </w:rPr>
        <w:t>維持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安全。</w:t>
      </w:r>
    </w:p>
    <w:p w:rsidR="0036618B" w:rsidRPr="0036618B" w:rsidRDefault="00301B98" w:rsidP="00C361C6">
      <w:pPr>
        <w:spacing w:line="320" w:lineRule="exact"/>
        <w:ind w:leftChars="330" w:left="1032" w:hangingChars="100" w:hanging="24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="0036618B" w:rsidRPr="0036618B">
        <w:rPr>
          <w:rFonts w:ascii="Arial" w:eastAsia="標楷體" w:hAnsi="Arial" w:cs="Arial" w:hint="eastAsia"/>
          <w:szCs w:val="24"/>
        </w:rPr>
        <w:t>3</w:t>
      </w:r>
      <w:r>
        <w:rPr>
          <w:rFonts w:ascii="Arial" w:eastAsia="標楷體" w:hAnsi="Arial" w:cs="Arial" w:hint="eastAsia"/>
          <w:szCs w:val="24"/>
        </w:rPr>
        <w:t>)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遊具使用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安全稽查之職責屬於主管單位，而非設立使用單位。</w:t>
      </w:r>
    </w:p>
    <w:p w:rsidR="0036618B" w:rsidRPr="0036618B" w:rsidRDefault="00301B98" w:rsidP="00C361C6">
      <w:pPr>
        <w:spacing w:line="320" w:lineRule="exact"/>
        <w:ind w:leftChars="330" w:left="1032" w:hangingChars="100" w:hanging="24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="0036618B" w:rsidRPr="0036618B">
        <w:rPr>
          <w:rFonts w:ascii="Arial" w:eastAsia="標楷體" w:hAnsi="Arial" w:cs="Arial"/>
          <w:szCs w:val="24"/>
        </w:rPr>
        <w:t>4</w:t>
      </w:r>
      <w:r>
        <w:rPr>
          <w:rFonts w:ascii="Arial" w:eastAsia="標楷體" w:hAnsi="Arial" w:cs="Arial" w:hint="eastAsia"/>
          <w:szCs w:val="24"/>
        </w:rPr>
        <w:t>)</w:t>
      </w:r>
      <w:r w:rsidR="0036618B" w:rsidRPr="0036618B">
        <w:rPr>
          <w:rFonts w:ascii="Arial" w:eastAsia="標楷體" w:hAnsi="Arial" w:cs="Arial" w:hint="eastAsia"/>
          <w:szCs w:val="24"/>
        </w:rPr>
        <w:t>政府新頒設置遊具安全相關規定</w:t>
      </w:r>
      <w:r w:rsidR="00D534A2">
        <w:rPr>
          <w:rFonts w:ascii="Arial" w:eastAsia="標楷體" w:hAnsi="Arial" w:cs="Arial" w:hint="eastAsia"/>
          <w:szCs w:val="24"/>
        </w:rPr>
        <w:t>應</w:t>
      </w:r>
      <w:r w:rsidR="0036618B" w:rsidRPr="0036618B">
        <w:rPr>
          <w:rFonts w:ascii="Arial" w:eastAsia="標楷體" w:hAnsi="Arial" w:cs="Arial" w:hint="eastAsia"/>
          <w:szCs w:val="24"/>
        </w:rPr>
        <w:t>符合法之不溯既往原則。</w:t>
      </w:r>
    </w:p>
    <w:p w:rsidR="00C91A2F" w:rsidRDefault="00C91A2F" w:rsidP="00C361C6">
      <w:pPr>
        <w:spacing w:line="32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</w:p>
    <w:p w:rsidR="0036618B" w:rsidRPr="0036618B" w:rsidRDefault="0036618B" w:rsidP="00C361C6">
      <w:pPr>
        <w:spacing w:line="32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  <w:r w:rsidRPr="0036618B">
        <w:rPr>
          <w:rFonts w:ascii="Arial" w:eastAsia="標楷體" w:hAnsi="Arial" w:cs="Arial" w:hint="eastAsia"/>
          <w:szCs w:val="24"/>
        </w:rPr>
        <w:t>辦法</w:t>
      </w:r>
      <w:r w:rsidR="003F2B3A">
        <w:rPr>
          <w:rFonts w:ascii="Arial" w:eastAsia="標楷體" w:hAnsi="Arial" w:cs="Arial"/>
          <w:szCs w:val="24"/>
        </w:rPr>
        <w:t>：</w:t>
      </w:r>
      <w:r w:rsidRPr="0036618B">
        <w:rPr>
          <w:rFonts w:ascii="Arial" w:eastAsia="標楷體" w:hAnsi="Arial" w:cs="Arial" w:hint="eastAsia"/>
          <w:szCs w:val="24"/>
        </w:rPr>
        <w:t>建請教育部恊助恊調遊具管理机関下列訴求，</w:t>
      </w:r>
    </w:p>
    <w:p w:rsidR="0036618B" w:rsidRPr="0036618B" w:rsidRDefault="00301B98" w:rsidP="00C361C6">
      <w:pPr>
        <w:spacing w:line="32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="0036618B" w:rsidRPr="0036618B">
        <w:rPr>
          <w:rFonts w:ascii="Arial" w:eastAsia="標楷體" w:hAnsi="Arial" w:cs="Arial"/>
          <w:szCs w:val="24"/>
        </w:rPr>
        <w:t>1</w:t>
      </w:r>
      <w:r>
        <w:rPr>
          <w:rFonts w:ascii="Arial" w:eastAsia="標楷體" w:hAnsi="Arial" w:cs="Arial" w:hint="eastAsia"/>
          <w:szCs w:val="24"/>
        </w:rPr>
        <w:t>)</w:t>
      </w:r>
      <w:r w:rsidR="0036618B" w:rsidRPr="0036618B">
        <w:rPr>
          <w:rFonts w:ascii="Arial" w:eastAsia="標楷體" w:hAnsi="Arial" w:cs="Arial" w:hint="eastAsia"/>
          <w:szCs w:val="24"/>
        </w:rPr>
        <w:t>新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頒遊具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安全管理</w:t>
      </w:r>
      <w:r w:rsidR="00335923">
        <w:rPr>
          <w:rFonts w:ascii="Arial" w:eastAsia="標楷體" w:hAnsi="Arial" w:cs="Arial" w:hint="eastAsia"/>
          <w:szCs w:val="24"/>
        </w:rPr>
        <w:t>辦</w:t>
      </w:r>
      <w:r w:rsidR="0036618B" w:rsidRPr="0036618B">
        <w:rPr>
          <w:rFonts w:ascii="Arial" w:eastAsia="標楷體" w:hAnsi="Arial" w:cs="Arial" w:hint="eastAsia"/>
          <w:szCs w:val="24"/>
        </w:rPr>
        <w:t>法</w:t>
      </w:r>
      <w:r w:rsidR="00335923">
        <w:rPr>
          <w:rFonts w:ascii="Arial" w:eastAsia="標楷體" w:hAnsi="Arial" w:cs="Arial" w:hint="eastAsia"/>
          <w:szCs w:val="24"/>
        </w:rPr>
        <w:t>應</w:t>
      </w:r>
      <w:r w:rsidR="0036618B" w:rsidRPr="0036618B">
        <w:rPr>
          <w:rFonts w:ascii="Arial" w:eastAsia="標楷體" w:hAnsi="Arial" w:cs="Arial" w:hint="eastAsia"/>
          <w:szCs w:val="24"/>
        </w:rPr>
        <w:t>將幼兒園之獨特性排除於外，以符合法之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不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溯既往原則。</w:t>
      </w:r>
    </w:p>
    <w:p w:rsidR="0036618B" w:rsidRPr="0036618B" w:rsidRDefault="00301B98" w:rsidP="00C361C6">
      <w:pPr>
        <w:spacing w:line="32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="0036618B" w:rsidRPr="0036618B">
        <w:rPr>
          <w:rFonts w:ascii="Arial" w:eastAsia="標楷體" w:hAnsi="Arial" w:cs="Arial"/>
          <w:szCs w:val="24"/>
        </w:rPr>
        <w:t>2</w:t>
      </w:r>
      <w:r>
        <w:rPr>
          <w:rFonts w:ascii="Arial" w:eastAsia="標楷體" w:hAnsi="Arial" w:cs="Arial" w:hint="eastAsia"/>
          <w:szCs w:val="24"/>
        </w:rPr>
        <w:t>)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遊具安全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稽查職責係屬主管單位，故其檢查相關費用</w:t>
      </w:r>
      <w:r w:rsidR="00335923">
        <w:rPr>
          <w:rFonts w:ascii="Arial" w:eastAsia="標楷體" w:hAnsi="Arial" w:cs="Arial" w:hint="eastAsia"/>
          <w:szCs w:val="24"/>
        </w:rPr>
        <w:t>應</w:t>
      </w:r>
      <w:r w:rsidR="0036618B" w:rsidRPr="0036618B">
        <w:rPr>
          <w:rFonts w:ascii="Arial" w:eastAsia="標楷體" w:hAnsi="Arial" w:cs="Arial" w:hint="eastAsia"/>
          <w:szCs w:val="24"/>
        </w:rPr>
        <w:t>由主管</w:t>
      </w:r>
      <w:r w:rsidR="00335923">
        <w:rPr>
          <w:rFonts w:ascii="Arial" w:eastAsia="標楷體" w:hAnsi="Arial" w:cs="Arial" w:hint="eastAsia"/>
          <w:szCs w:val="24"/>
        </w:rPr>
        <w:t>機關</w:t>
      </w:r>
      <w:r w:rsidR="0036618B" w:rsidRPr="0036618B">
        <w:rPr>
          <w:rFonts w:ascii="Arial" w:eastAsia="標楷體" w:hAnsi="Arial" w:cs="Arial" w:hint="eastAsia"/>
          <w:szCs w:val="24"/>
        </w:rPr>
        <w:t>負擔。</w:t>
      </w:r>
    </w:p>
    <w:p w:rsidR="003F2B3A" w:rsidRDefault="00301B98" w:rsidP="00C361C6">
      <w:pPr>
        <w:spacing w:line="32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="0036618B" w:rsidRPr="0036618B">
        <w:rPr>
          <w:rFonts w:ascii="Arial" w:eastAsia="標楷體" w:hAnsi="Arial" w:cs="Arial"/>
          <w:szCs w:val="24"/>
        </w:rPr>
        <w:t>3</w:t>
      </w:r>
      <w:r>
        <w:rPr>
          <w:rFonts w:ascii="Arial" w:eastAsia="標楷體" w:hAnsi="Arial" w:cs="Arial" w:hint="eastAsia"/>
          <w:szCs w:val="24"/>
        </w:rPr>
        <w:t>)</w:t>
      </w:r>
      <w:r w:rsidR="0036618B" w:rsidRPr="0036618B">
        <w:rPr>
          <w:rFonts w:ascii="Arial" w:eastAsia="標楷體" w:hAnsi="Arial" w:cs="Arial" w:hint="eastAsia"/>
          <w:szCs w:val="24"/>
        </w:rPr>
        <w:t>縱</w:t>
      </w:r>
      <w:r w:rsidR="00335923">
        <w:rPr>
          <w:rFonts w:ascii="Arial" w:eastAsia="標楷體" w:hAnsi="Arial" w:cs="Arial" w:hint="eastAsia"/>
          <w:szCs w:val="24"/>
        </w:rPr>
        <w:t>令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遊具須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由使用單位提具符合</w:t>
      </w:r>
      <w:r w:rsidR="0036618B" w:rsidRPr="0036618B">
        <w:rPr>
          <w:rFonts w:ascii="Arial" w:eastAsia="標楷體" w:hAnsi="Arial" w:cs="Arial"/>
          <w:szCs w:val="24"/>
        </w:rPr>
        <w:t>CNS</w:t>
      </w:r>
      <w:r w:rsidR="0036618B" w:rsidRPr="0036618B">
        <w:rPr>
          <w:rFonts w:ascii="Arial" w:eastAsia="標楷體" w:hAnsi="Arial" w:cs="Arial" w:hint="eastAsia"/>
          <w:szCs w:val="24"/>
        </w:rPr>
        <w:t>認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証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文件，亦</w:t>
      </w:r>
      <w:r w:rsidR="00335923">
        <w:rPr>
          <w:rFonts w:ascii="Arial" w:eastAsia="標楷體" w:hAnsi="Arial" w:cs="Arial" w:hint="eastAsia"/>
          <w:szCs w:val="24"/>
        </w:rPr>
        <w:t>應</w:t>
      </w:r>
      <w:r w:rsidR="0036618B" w:rsidRPr="0036618B">
        <w:rPr>
          <w:rFonts w:ascii="Arial" w:eastAsia="標楷體" w:hAnsi="Arial" w:cs="Arial" w:hint="eastAsia"/>
          <w:szCs w:val="24"/>
        </w:rPr>
        <w:t>以一次為限</w:t>
      </w:r>
      <w:r w:rsidR="00335923">
        <w:rPr>
          <w:rFonts w:ascii="Arial" w:eastAsia="標楷體" w:hAnsi="Arial" w:cs="Arial" w:hint="eastAsia"/>
          <w:szCs w:val="24"/>
        </w:rPr>
        <w:t>（</w:t>
      </w:r>
      <w:r w:rsidR="0036618B" w:rsidRPr="0036618B">
        <w:rPr>
          <w:rFonts w:ascii="Arial" w:eastAsia="標楷體" w:hAnsi="Arial" w:cs="Arial" w:hint="eastAsia"/>
          <w:szCs w:val="24"/>
        </w:rPr>
        <w:t>例如建物使用執照</w:t>
      </w:r>
      <w:r w:rsidR="00335923">
        <w:rPr>
          <w:rFonts w:ascii="Arial" w:eastAsia="標楷體" w:hAnsi="Arial" w:cs="Arial" w:hint="eastAsia"/>
          <w:szCs w:val="24"/>
        </w:rPr>
        <w:t>）</w:t>
      </w:r>
      <w:r w:rsidR="0036618B" w:rsidRPr="0036618B">
        <w:rPr>
          <w:rFonts w:ascii="Arial" w:eastAsia="標楷體" w:hAnsi="Arial" w:cs="Arial" w:hint="eastAsia"/>
          <w:szCs w:val="24"/>
        </w:rPr>
        <w:t>。</w:t>
      </w:r>
    </w:p>
    <w:p w:rsidR="0036618B" w:rsidRDefault="00301B98" w:rsidP="00C361C6">
      <w:pPr>
        <w:spacing w:line="320" w:lineRule="exact"/>
        <w:ind w:leftChars="330" w:left="1152" w:hangingChars="150" w:hanging="36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="0036618B" w:rsidRPr="0036618B">
        <w:rPr>
          <w:rFonts w:ascii="Arial" w:eastAsia="標楷體" w:hAnsi="Arial" w:cs="Arial" w:hint="eastAsia"/>
          <w:szCs w:val="24"/>
        </w:rPr>
        <w:t>4</w:t>
      </w:r>
      <w:r>
        <w:rPr>
          <w:rFonts w:ascii="Arial" w:eastAsia="標楷體" w:hAnsi="Arial" w:cs="Arial" w:hint="eastAsia"/>
          <w:szCs w:val="24"/>
        </w:rPr>
        <w:t>)</w:t>
      </w:r>
      <w:r w:rsidR="0036618B" w:rsidRPr="0036618B">
        <w:rPr>
          <w:rFonts w:ascii="Arial" w:eastAsia="標楷體" w:hAnsi="Arial" w:cs="Arial" w:hint="eastAsia"/>
          <w:szCs w:val="24"/>
        </w:rPr>
        <w:t>建請教育部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補助遊具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CNS</w:t>
      </w:r>
      <w:r w:rsidR="0036618B" w:rsidRPr="0036618B">
        <w:rPr>
          <w:rFonts w:ascii="Arial" w:eastAsia="標楷體" w:hAnsi="Arial" w:cs="Arial" w:hint="eastAsia"/>
          <w:szCs w:val="24"/>
        </w:rPr>
        <w:t>認</w:t>
      </w:r>
      <w:proofErr w:type="gramStart"/>
      <w:r w:rsidR="0036618B" w:rsidRPr="0036618B">
        <w:rPr>
          <w:rFonts w:ascii="Arial" w:eastAsia="標楷體" w:hAnsi="Arial" w:cs="Arial" w:hint="eastAsia"/>
          <w:szCs w:val="24"/>
        </w:rPr>
        <w:t>証</w:t>
      </w:r>
      <w:proofErr w:type="gramEnd"/>
      <w:r w:rsidR="0036618B" w:rsidRPr="0036618B">
        <w:rPr>
          <w:rFonts w:ascii="Arial" w:eastAsia="標楷體" w:hAnsi="Arial" w:cs="Arial" w:hint="eastAsia"/>
          <w:szCs w:val="24"/>
        </w:rPr>
        <w:t>費用。</w:t>
      </w:r>
    </w:p>
    <w:p w:rsidR="003F2B3A" w:rsidRDefault="003F2B3A" w:rsidP="00C361C6">
      <w:pPr>
        <w:spacing w:line="320" w:lineRule="exact"/>
        <w:ind w:leftChars="330" w:left="1152" w:hangingChars="150" w:hanging="360"/>
        <w:jc w:val="both"/>
        <w:rPr>
          <w:rFonts w:ascii="Arial" w:eastAsia="標楷體" w:hAnsi="Arial" w:cs="Arial"/>
          <w:szCs w:val="24"/>
        </w:rPr>
      </w:pPr>
    </w:p>
    <w:p w:rsidR="00C91A2F" w:rsidRPr="0036618B" w:rsidRDefault="00C91A2F" w:rsidP="00C361C6">
      <w:pPr>
        <w:spacing w:line="32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副總會長李坤北發言：提出不合理之處</w:t>
      </w:r>
    </w:p>
    <w:p w:rsidR="00C91A2F" w:rsidRDefault="00C91A2F" w:rsidP="00C361C6">
      <w:pPr>
        <w:spacing w:line="32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</w:t>
      </w:r>
      <w:r w:rsidRPr="0036618B">
        <w:rPr>
          <w:rFonts w:ascii="Arial" w:eastAsia="標楷體" w:hAnsi="Arial" w:cs="Arial"/>
          <w:szCs w:val="24"/>
        </w:rPr>
        <w:t>1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Arial" w:eastAsia="標楷體" w:hAnsi="Arial" w:cs="Arial" w:hint="eastAsia"/>
          <w:szCs w:val="24"/>
        </w:rPr>
        <w:t>依本身申請檢驗及研究提出案例，如地板厚度及迴轉空間</w:t>
      </w:r>
      <w:r>
        <w:rPr>
          <w:rFonts w:ascii="Arial" w:eastAsia="標楷體" w:hAnsi="Arial" w:cs="Arial"/>
          <w:szCs w:val="24"/>
        </w:rPr>
        <w:t>…</w:t>
      </w:r>
      <w:r>
        <w:rPr>
          <w:rFonts w:ascii="Arial" w:eastAsia="標楷體" w:hAnsi="Arial" w:cs="Arial" w:hint="eastAsia"/>
          <w:szCs w:val="24"/>
        </w:rPr>
        <w:t>，在</w:t>
      </w:r>
      <w:r>
        <w:rPr>
          <w:rFonts w:ascii="Arial" w:eastAsia="標楷體" w:hAnsi="Arial" w:cs="Arial" w:hint="eastAsia"/>
          <w:szCs w:val="24"/>
        </w:rPr>
        <w:t>190</w:t>
      </w:r>
      <w:r>
        <w:rPr>
          <w:rFonts w:ascii="Arial" w:eastAsia="標楷體" w:hAnsi="Arial" w:cs="Arial" w:hint="eastAsia"/>
          <w:szCs w:val="24"/>
        </w:rPr>
        <w:t>幾個園，只有</w:t>
      </w:r>
      <w:r>
        <w:rPr>
          <w:rFonts w:ascii="Arial" w:eastAsia="標楷體" w:hAnsi="Arial" w:cs="Arial" w:hint="eastAsia"/>
          <w:szCs w:val="24"/>
        </w:rPr>
        <w:t>1</w:t>
      </w:r>
      <w:r>
        <w:rPr>
          <w:rFonts w:ascii="Arial" w:eastAsia="標楷體" w:hAnsi="Arial" w:cs="Arial" w:hint="eastAsia"/>
          <w:szCs w:val="24"/>
        </w:rPr>
        <w:t>家新購的通過。</w:t>
      </w:r>
    </w:p>
    <w:p w:rsidR="00C91A2F" w:rsidRDefault="00C91A2F" w:rsidP="00C361C6">
      <w:pPr>
        <w:spacing w:line="32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(2)</w:t>
      </w:r>
      <w:r>
        <w:rPr>
          <w:rFonts w:ascii="Arial" w:eastAsia="標楷體" w:hAnsi="Arial" w:cs="Arial" w:hint="eastAsia"/>
          <w:szCs w:val="24"/>
        </w:rPr>
        <w:t>檢驗的公司目前只有</w:t>
      </w:r>
      <w:r>
        <w:rPr>
          <w:rFonts w:ascii="Arial" w:eastAsia="標楷體" w:hAnsi="Arial" w:cs="Arial" w:hint="eastAsia"/>
          <w:szCs w:val="24"/>
        </w:rPr>
        <w:t>3</w:t>
      </w:r>
      <w:r>
        <w:rPr>
          <w:rFonts w:ascii="Arial" w:eastAsia="標楷體" w:hAnsi="Arial" w:cs="Arial" w:hint="eastAsia"/>
          <w:szCs w:val="24"/>
        </w:rPr>
        <w:t>間，有壟斷之嫌，包括公園、國小、幼兒園也不會通過。</w:t>
      </w:r>
    </w:p>
    <w:p w:rsidR="00C91A2F" w:rsidRPr="00C91A2F" w:rsidRDefault="00C91A2F" w:rsidP="00C361C6">
      <w:pPr>
        <w:spacing w:line="320" w:lineRule="exact"/>
        <w:ind w:leftChars="330" w:left="1080" w:hangingChars="120" w:hanging="288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(3)</w:t>
      </w:r>
      <w:r>
        <w:rPr>
          <w:rFonts w:ascii="Arial" w:eastAsia="標楷體" w:hAnsi="Arial" w:cs="Arial" w:hint="eastAsia"/>
          <w:szCs w:val="24"/>
        </w:rPr>
        <w:t>要求認</w:t>
      </w:r>
      <w:proofErr w:type="gramStart"/>
      <w:r>
        <w:rPr>
          <w:rFonts w:ascii="Arial" w:eastAsia="標楷體" w:hAnsi="Arial" w:cs="Arial" w:hint="eastAsia"/>
          <w:szCs w:val="24"/>
        </w:rPr>
        <w:t>証</w:t>
      </w:r>
      <w:proofErr w:type="gramEnd"/>
      <w:r>
        <w:rPr>
          <w:rFonts w:ascii="Arial" w:eastAsia="標楷體" w:hAnsi="Arial" w:cs="Arial" w:hint="eastAsia"/>
          <w:szCs w:val="24"/>
        </w:rPr>
        <w:t>，兩年一次，幼兒園自行吸收沒有道理。</w:t>
      </w:r>
    </w:p>
    <w:p w:rsidR="00C361C6" w:rsidRDefault="00C361C6" w:rsidP="00C361C6">
      <w:pPr>
        <w:spacing w:line="32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</w:p>
    <w:p w:rsidR="00C361C6" w:rsidRPr="0036618B" w:rsidRDefault="00C361C6" w:rsidP="00C361C6">
      <w:pPr>
        <w:spacing w:line="320" w:lineRule="exact"/>
        <w:ind w:leftChars="280" w:left="1032" w:hangingChars="150" w:hanging="36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理監事發言：</w:t>
      </w:r>
      <w:r w:rsidR="00335923">
        <w:rPr>
          <w:rFonts w:ascii="Arial" w:eastAsia="標楷體" w:hAnsi="Arial" w:cs="Arial" w:hint="eastAsia"/>
          <w:szCs w:val="24"/>
        </w:rPr>
        <w:t>各縣市檢驗及收費不一，補助亦不同，請大家參考。</w:t>
      </w:r>
    </w:p>
    <w:p w:rsidR="00D522BD" w:rsidRDefault="00D522BD" w:rsidP="00C361C6">
      <w:pPr>
        <w:spacing w:line="320" w:lineRule="exact"/>
        <w:ind w:leftChars="330" w:left="1152" w:hangingChars="150" w:hanging="360"/>
        <w:jc w:val="both"/>
        <w:rPr>
          <w:rFonts w:ascii="Arial" w:eastAsia="標楷體" w:hAnsi="Arial" w:cs="Arial" w:hint="eastAsia"/>
          <w:szCs w:val="24"/>
        </w:rPr>
      </w:pPr>
    </w:p>
    <w:p w:rsidR="00C91A2F" w:rsidRPr="00C91A2F" w:rsidRDefault="00C91A2F" w:rsidP="00C361C6">
      <w:pPr>
        <w:spacing w:line="320" w:lineRule="exact"/>
        <w:ind w:leftChars="280" w:left="1699" w:hangingChars="428" w:hanging="1027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總會長：公共政策網路平台，有一位提出</w:t>
      </w:r>
      <w:proofErr w:type="gramStart"/>
      <w:r>
        <w:rPr>
          <w:rFonts w:ascii="Arial" w:eastAsia="標楷體" w:hAnsi="Arial" w:cs="Arial" w:hint="eastAsia"/>
          <w:szCs w:val="24"/>
        </w:rPr>
        <w:t>幼兒園遊具檢驗</w:t>
      </w:r>
      <w:proofErr w:type="gramEnd"/>
      <w:r>
        <w:rPr>
          <w:rFonts w:ascii="Arial" w:eastAsia="標楷體" w:hAnsi="Arial" w:cs="Arial" w:hint="eastAsia"/>
          <w:szCs w:val="24"/>
        </w:rPr>
        <w:t>簽</w:t>
      </w:r>
      <w:proofErr w:type="gramStart"/>
      <w:r w:rsidR="005617ED">
        <w:rPr>
          <w:rFonts w:ascii="Arial" w:eastAsia="標楷體" w:hAnsi="Arial" w:cs="Arial" w:hint="eastAsia"/>
          <w:szCs w:val="24"/>
        </w:rPr>
        <w:t>証</w:t>
      </w:r>
      <w:proofErr w:type="gramEnd"/>
      <w:r>
        <w:rPr>
          <w:rFonts w:ascii="Arial" w:eastAsia="標楷體" w:hAnsi="Arial" w:cs="Arial" w:hint="eastAsia"/>
          <w:szCs w:val="24"/>
        </w:rPr>
        <w:t>連署，自</w:t>
      </w:r>
      <w:r>
        <w:rPr>
          <w:rFonts w:ascii="Arial" w:eastAsia="標楷體" w:hAnsi="Arial" w:cs="Arial" w:hint="eastAsia"/>
          <w:szCs w:val="24"/>
        </w:rPr>
        <w:t>11/27</w:t>
      </w:r>
      <w:r>
        <w:rPr>
          <w:rFonts w:ascii="Arial" w:eastAsia="標楷體" w:hAnsi="Arial" w:cs="Arial" w:hint="eastAsia"/>
          <w:szCs w:val="24"/>
        </w:rPr>
        <w:t>到今天，只有</w:t>
      </w:r>
      <w:r>
        <w:rPr>
          <w:rFonts w:ascii="Arial" w:eastAsia="標楷體" w:hAnsi="Arial" w:cs="Arial" w:hint="eastAsia"/>
          <w:szCs w:val="24"/>
        </w:rPr>
        <w:t>967</w:t>
      </w:r>
      <w:r>
        <w:rPr>
          <w:rFonts w:ascii="Arial" w:eastAsia="標楷體" w:hAnsi="Arial" w:cs="Arial" w:hint="eastAsia"/>
          <w:szCs w:val="24"/>
        </w:rPr>
        <w:t>位連署，公共政策網路平台連署必須要超過</w:t>
      </w:r>
      <w:r>
        <w:rPr>
          <w:rFonts w:ascii="Arial" w:eastAsia="標楷體" w:hAnsi="Arial" w:cs="Arial" w:hint="eastAsia"/>
          <w:szCs w:val="24"/>
        </w:rPr>
        <w:t>5,000</w:t>
      </w:r>
      <w:r>
        <w:rPr>
          <w:rFonts w:ascii="Arial" w:eastAsia="標楷體" w:hAnsi="Arial" w:cs="Arial" w:hint="eastAsia"/>
          <w:szCs w:val="24"/>
        </w:rPr>
        <w:t>位，才能列入討論，事緩不濟急，因此，本會直接發函，請相關單位函釋，敬請理監事支持。</w:t>
      </w:r>
    </w:p>
    <w:p w:rsidR="00C91A2F" w:rsidRDefault="00C91A2F" w:rsidP="00FE303B">
      <w:pPr>
        <w:spacing w:line="320" w:lineRule="exact"/>
        <w:ind w:leftChars="200" w:left="480" w:firstLine="198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lastRenderedPageBreak/>
        <w:t>議決：</w:t>
      </w:r>
      <w:r w:rsidR="00CE1C07">
        <w:rPr>
          <w:rFonts w:ascii="Arial" w:eastAsia="標楷體" w:hAnsi="Arial" w:cs="Arial"/>
          <w:szCs w:val="24"/>
        </w:rPr>
        <w:t>表決通過，由本會發函</w:t>
      </w:r>
      <w:r w:rsidR="005617ED">
        <w:rPr>
          <w:rFonts w:ascii="Arial" w:eastAsia="標楷體" w:hAnsi="Arial" w:cs="Arial"/>
          <w:szCs w:val="24"/>
        </w:rPr>
        <w:t>，請教育部函釋</w:t>
      </w:r>
      <w:r w:rsidR="00CE1C07">
        <w:rPr>
          <w:rFonts w:ascii="Arial" w:eastAsia="標楷體" w:hAnsi="Arial" w:cs="Arial"/>
          <w:szCs w:val="24"/>
        </w:rPr>
        <w:t>。</w:t>
      </w:r>
    </w:p>
    <w:p w:rsidR="00C361C6" w:rsidRPr="00C361C6" w:rsidRDefault="00C361C6" w:rsidP="00FE303B">
      <w:pPr>
        <w:spacing w:line="320" w:lineRule="exact"/>
        <w:ind w:leftChars="200" w:left="672" w:hangingChars="80" w:hanging="192"/>
        <w:jc w:val="both"/>
        <w:rPr>
          <w:rFonts w:ascii="Arial" w:eastAsia="標楷體" w:hAnsi="Arial" w:cs="Arial"/>
          <w:szCs w:val="24"/>
        </w:rPr>
      </w:pPr>
    </w:p>
    <w:p w:rsidR="00C361C6" w:rsidRDefault="00C361C6" w:rsidP="00FE303B">
      <w:pPr>
        <w:spacing w:line="320" w:lineRule="exact"/>
        <w:ind w:leftChars="200" w:left="672" w:hangingChars="80" w:hanging="192"/>
        <w:jc w:val="both"/>
        <w:rPr>
          <w:rFonts w:ascii="Arial" w:eastAsia="標楷體" w:hAnsi="Arial" w:cs="Arial"/>
          <w:szCs w:val="24"/>
        </w:rPr>
      </w:pPr>
    </w:p>
    <w:p w:rsidR="00143017" w:rsidRPr="00280F7E" w:rsidRDefault="00143017" w:rsidP="00FE303B">
      <w:pPr>
        <w:spacing w:line="320" w:lineRule="exact"/>
        <w:ind w:leftChars="200" w:left="672" w:hangingChars="80" w:hanging="192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2.</w:t>
      </w:r>
      <w:r w:rsidRPr="00280F7E">
        <w:rPr>
          <w:rFonts w:ascii="Arial" w:eastAsia="標楷體" w:hAnsi="Arial" w:cs="Arial"/>
          <w:szCs w:val="24"/>
        </w:rPr>
        <w:t>文教總會與台北市學前及國中小教育協會合作辦理，「</w:t>
      </w:r>
      <w:r w:rsidRPr="00280F7E">
        <w:rPr>
          <w:rFonts w:ascii="Arial" w:eastAsia="標楷體" w:hAnsi="Arial" w:cs="Arial"/>
          <w:szCs w:val="24"/>
        </w:rPr>
        <w:t>ETE</w:t>
      </w:r>
      <w:r w:rsidRPr="00280F7E">
        <w:rPr>
          <w:rFonts w:ascii="Arial" w:eastAsia="標楷體" w:hAnsi="Arial" w:cs="Arial"/>
          <w:szCs w:val="24"/>
        </w:rPr>
        <w:t>從心出發，看見未來教育趨勢博覽會」事項配合說明及研討</w:t>
      </w:r>
      <w:r w:rsidR="00E249DD" w:rsidRPr="00280F7E">
        <w:rPr>
          <w:rFonts w:ascii="Arial" w:eastAsia="標楷體" w:hAnsi="Arial" w:cs="Arial"/>
          <w:szCs w:val="24"/>
        </w:rPr>
        <w:t>。</w:t>
      </w:r>
    </w:p>
    <w:p w:rsidR="003F2B3A" w:rsidRDefault="00143017" w:rsidP="00FE303B">
      <w:pPr>
        <w:spacing w:line="320" w:lineRule="exact"/>
        <w:ind w:leftChars="200" w:left="480" w:firstLine="198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說明：邀請台北市學前及國中小教育協會理事長鄭好</w:t>
      </w:r>
      <w:r w:rsidR="00481E55" w:rsidRPr="00280F7E">
        <w:rPr>
          <w:rFonts w:ascii="Arial" w:eastAsia="標楷體" w:hAnsi="Arial" w:cs="Arial"/>
          <w:szCs w:val="24"/>
        </w:rPr>
        <w:t>嬋，為此次活動解說</w:t>
      </w:r>
    </w:p>
    <w:p w:rsidR="008B0202" w:rsidRDefault="008B0202" w:rsidP="00FE303B">
      <w:pPr>
        <w:spacing w:line="32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議決：</w:t>
      </w:r>
      <w:r w:rsidR="00A14279">
        <w:rPr>
          <w:rFonts w:ascii="Arial" w:eastAsia="標楷體" w:hAnsi="Arial" w:cs="Arial"/>
          <w:szCs w:val="24"/>
        </w:rPr>
        <w:t>本會為協辦單</w:t>
      </w:r>
      <w:bookmarkStart w:id="0" w:name="_GoBack"/>
      <w:bookmarkEnd w:id="0"/>
      <w:r w:rsidR="00A14279">
        <w:rPr>
          <w:rFonts w:ascii="Arial" w:eastAsia="標楷體" w:hAnsi="Arial" w:cs="Arial"/>
          <w:szCs w:val="24"/>
        </w:rPr>
        <w:t>位，贊助一萬元，全力支持</w:t>
      </w:r>
      <w:r w:rsidR="00A14279" w:rsidRPr="00280F7E">
        <w:rPr>
          <w:rFonts w:ascii="Arial" w:eastAsia="標楷體" w:hAnsi="Arial" w:cs="Arial"/>
          <w:szCs w:val="24"/>
        </w:rPr>
        <w:t>「</w:t>
      </w:r>
      <w:r w:rsidR="00A14279" w:rsidRPr="00280F7E">
        <w:rPr>
          <w:rFonts w:ascii="Arial" w:eastAsia="標楷體" w:hAnsi="Arial" w:cs="Arial"/>
          <w:szCs w:val="24"/>
        </w:rPr>
        <w:t>ETE</w:t>
      </w:r>
      <w:r w:rsidR="00A14279" w:rsidRPr="00280F7E">
        <w:rPr>
          <w:rFonts w:ascii="Arial" w:eastAsia="標楷體" w:hAnsi="Arial" w:cs="Arial"/>
          <w:szCs w:val="24"/>
        </w:rPr>
        <w:t>從心出發，看見未來教育趨勢博覽會」</w:t>
      </w:r>
      <w:r w:rsidR="00A14279">
        <w:rPr>
          <w:rFonts w:ascii="Arial" w:eastAsia="標楷體" w:hAnsi="Arial" w:cs="Arial"/>
          <w:szCs w:val="24"/>
        </w:rPr>
        <w:t>，屆時以布條、媒體採訪，爭取本會曝光機會，相關資訊將公佈在</w:t>
      </w:r>
      <w:r w:rsidR="00A14279">
        <w:rPr>
          <w:rFonts w:ascii="標楷體" w:eastAsia="標楷體" w:hAnsi="標楷體" w:cs="Arial" w:hint="eastAsia"/>
          <w:szCs w:val="24"/>
        </w:rPr>
        <w:t>「</w:t>
      </w:r>
      <w:r w:rsidR="00A14279">
        <w:rPr>
          <w:rFonts w:ascii="Arial" w:eastAsia="標楷體" w:hAnsi="Arial" w:cs="Arial"/>
          <w:szCs w:val="24"/>
        </w:rPr>
        <w:t>21</w:t>
      </w:r>
      <w:r w:rsidR="00A14279">
        <w:rPr>
          <w:rFonts w:ascii="Arial" w:eastAsia="標楷體" w:hAnsi="Arial" w:cs="Arial"/>
          <w:szCs w:val="24"/>
        </w:rPr>
        <w:t>屆文教總會</w:t>
      </w:r>
      <w:r w:rsidR="00A14279">
        <w:rPr>
          <w:rFonts w:ascii="標楷體" w:eastAsia="標楷體" w:hAnsi="標楷體" w:cs="Arial" w:hint="eastAsia"/>
          <w:szCs w:val="24"/>
        </w:rPr>
        <w:t>」</w:t>
      </w:r>
      <w:r w:rsidR="00A14279">
        <w:rPr>
          <w:rFonts w:ascii="Arial" w:eastAsia="標楷體" w:hAnsi="Arial" w:cs="Arial"/>
          <w:szCs w:val="24"/>
        </w:rPr>
        <w:t>群組，</w:t>
      </w:r>
      <w:proofErr w:type="gramStart"/>
      <w:r w:rsidR="00A14279">
        <w:rPr>
          <w:rFonts w:ascii="Arial" w:eastAsia="標楷體" w:hAnsi="Arial" w:cs="Arial"/>
          <w:szCs w:val="24"/>
        </w:rPr>
        <w:t>爰</w:t>
      </w:r>
      <w:proofErr w:type="gramEnd"/>
      <w:r w:rsidR="00A14279">
        <w:rPr>
          <w:rFonts w:ascii="Arial" w:eastAsia="標楷體" w:hAnsi="Arial" w:cs="Arial"/>
          <w:szCs w:val="24"/>
        </w:rPr>
        <w:t>請各位會員至</w:t>
      </w:r>
      <w:proofErr w:type="spellStart"/>
      <w:r w:rsidR="00A14279">
        <w:rPr>
          <w:rFonts w:ascii="Arial" w:eastAsia="標楷體" w:hAnsi="Arial" w:cs="Arial"/>
          <w:szCs w:val="24"/>
        </w:rPr>
        <w:t>U</w:t>
      </w:r>
      <w:r w:rsidR="00A14279">
        <w:rPr>
          <w:rFonts w:ascii="Arial" w:eastAsia="標楷體" w:hAnsi="Arial" w:cs="Arial" w:hint="eastAsia"/>
          <w:szCs w:val="24"/>
        </w:rPr>
        <w:t>dn</w:t>
      </w:r>
      <w:proofErr w:type="spellEnd"/>
      <w:r w:rsidR="00A14279">
        <w:rPr>
          <w:rFonts w:ascii="Arial" w:eastAsia="標楷體" w:hAnsi="Arial" w:cs="Arial" w:hint="eastAsia"/>
          <w:szCs w:val="24"/>
        </w:rPr>
        <w:t>售票網購票</w:t>
      </w:r>
      <w:r w:rsidR="00A14279">
        <w:rPr>
          <w:rFonts w:ascii="Arial" w:eastAsia="標楷體" w:hAnsi="Arial" w:cs="Arial"/>
          <w:szCs w:val="24"/>
        </w:rPr>
        <w:t>。</w:t>
      </w:r>
    </w:p>
    <w:p w:rsidR="00D522BD" w:rsidRPr="008B0202" w:rsidRDefault="00D522BD" w:rsidP="00FE303B">
      <w:pPr>
        <w:spacing w:line="320" w:lineRule="exact"/>
        <w:ind w:leftChars="200" w:left="480" w:firstLine="198"/>
        <w:jc w:val="both"/>
        <w:rPr>
          <w:rFonts w:ascii="Arial" w:eastAsia="標楷體" w:hAnsi="Arial" w:cs="Arial"/>
          <w:szCs w:val="24"/>
        </w:rPr>
      </w:pPr>
    </w:p>
    <w:p w:rsidR="00D522BD" w:rsidRPr="00280F7E" w:rsidRDefault="00D522BD" w:rsidP="00FE303B">
      <w:pPr>
        <w:spacing w:line="320" w:lineRule="exact"/>
        <w:ind w:leftChars="200" w:left="480" w:firstLine="198"/>
        <w:jc w:val="both"/>
        <w:rPr>
          <w:rFonts w:ascii="Arial" w:eastAsia="標楷體" w:hAnsi="Arial" w:cs="Arial"/>
          <w:szCs w:val="24"/>
        </w:rPr>
      </w:pPr>
    </w:p>
    <w:p w:rsidR="00481E55" w:rsidRDefault="00481E55" w:rsidP="00FE303B">
      <w:pPr>
        <w:spacing w:line="320" w:lineRule="exact"/>
        <w:ind w:leftChars="200" w:left="48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3.</w:t>
      </w:r>
      <w:r w:rsidR="003F2B3A">
        <w:rPr>
          <w:rFonts w:ascii="Arial" w:eastAsia="標楷體" w:hAnsi="Arial" w:cs="Arial"/>
          <w:szCs w:val="24"/>
        </w:rPr>
        <w:t>雲南參訪旅遊案：</w:t>
      </w:r>
    </w:p>
    <w:p w:rsidR="003F2B3A" w:rsidRDefault="003F2B3A" w:rsidP="00FE303B">
      <w:pPr>
        <w:spacing w:line="320" w:lineRule="exact"/>
        <w:ind w:leftChars="280" w:left="1272" w:hangingChars="250" w:hanging="600"/>
        <w:jc w:val="both"/>
        <w:rPr>
          <w:rFonts w:ascii="Arial" w:eastAsia="標楷體" w:hAnsi="Arial" w:cs="Arial"/>
          <w:szCs w:val="24"/>
        </w:rPr>
      </w:pPr>
      <w:r w:rsidRPr="0036618B">
        <w:rPr>
          <w:rFonts w:ascii="Arial" w:eastAsia="標楷體" w:hAnsi="Arial" w:cs="Arial" w:hint="eastAsia"/>
          <w:szCs w:val="24"/>
        </w:rPr>
        <w:t>說明</w:t>
      </w:r>
      <w:r>
        <w:rPr>
          <w:rFonts w:ascii="Arial" w:eastAsia="標楷體" w:hAnsi="Arial" w:cs="Arial" w:hint="eastAsia"/>
          <w:szCs w:val="24"/>
        </w:rPr>
        <w:t>：大陸在幼兒教育上相當積極努力，優質前瞻性的幼兒學校日益增多，藉著本會理監事在大陸長期經營往返</w:t>
      </w:r>
      <w:r w:rsidR="00103978">
        <w:rPr>
          <w:rFonts w:ascii="Arial" w:eastAsia="標楷體" w:hAnsi="Arial" w:cs="Arial" w:hint="eastAsia"/>
          <w:szCs w:val="24"/>
        </w:rPr>
        <w:t>，規劃</w:t>
      </w:r>
      <w:r>
        <w:rPr>
          <w:rFonts w:ascii="Arial" w:eastAsia="標楷體" w:hAnsi="Arial" w:cs="Arial" w:hint="eastAsia"/>
          <w:szCs w:val="24"/>
        </w:rPr>
        <w:t>旅遊參訪，了解對岸教育生態，並能舒展身心、聯絡情誼。</w:t>
      </w:r>
    </w:p>
    <w:p w:rsidR="00946887" w:rsidRDefault="00946887" w:rsidP="00FE303B">
      <w:pPr>
        <w:spacing w:line="32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議決：</w:t>
      </w:r>
      <w:r>
        <w:rPr>
          <w:rFonts w:ascii="Arial" w:eastAsia="標楷體" w:hAnsi="Arial" w:cs="Arial"/>
          <w:szCs w:val="24"/>
        </w:rPr>
        <w:t>避開</w:t>
      </w:r>
      <w:r>
        <w:rPr>
          <w:rFonts w:ascii="Arial" w:eastAsia="標楷體" w:hAnsi="Arial" w:cs="Arial"/>
          <w:szCs w:val="24"/>
        </w:rPr>
        <w:t>4/27</w:t>
      </w:r>
      <w:r>
        <w:rPr>
          <w:rFonts w:ascii="Arial" w:eastAsia="標楷體" w:hAnsi="Arial" w:cs="Arial"/>
          <w:szCs w:val="24"/>
        </w:rPr>
        <w:t>、</w:t>
      </w:r>
      <w:r>
        <w:rPr>
          <w:rFonts w:ascii="Arial" w:eastAsia="標楷體" w:hAnsi="Arial" w:cs="Arial"/>
          <w:szCs w:val="24"/>
        </w:rPr>
        <w:t>4/28</w:t>
      </w:r>
      <w:r>
        <w:rPr>
          <w:rFonts w:ascii="Arial" w:eastAsia="標楷體" w:hAnsi="Arial" w:cs="Arial"/>
          <w:szCs w:val="24"/>
        </w:rPr>
        <w:t>，博覽會及清明節，暫定</w:t>
      </w:r>
      <w:r>
        <w:rPr>
          <w:rFonts w:ascii="Arial" w:eastAsia="標楷體" w:hAnsi="Arial" w:cs="Arial"/>
          <w:szCs w:val="24"/>
        </w:rPr>
        <w:t>4/10</w:t>
      </w:r>
      <w:proofErr w:type="gramStart"/>
      <w:r>
        <w:rPr>
          <w:rFonts w:ascii="Arial" w:eastAsia="標楷體" w:hAnsi="Arial" w:cs="Arial"/>
          <w:szCs w:val="24"/>
        </w:rPr>
        <w:t>—</w:t>
      </w:r>
      <w:proofErr w:type="gramEnd"/>
      <w:r>
        <w:rPr>
          <w:rFonts w:ascii="Arial" w:eastAsia="標楷體" w:hAnsi="Arial" w:cs="Arial"/>
          <w:szCs w:val="24"/>
        </w:rPr>
        <w:t>4/17</w:t>
      </w:r>
      <w:r>
        <w:rPr>
          <w:rFonts w:ascii="Arial" w:eastAsia="標楷體" w:hAnsi="Arial" w:cs="Arial"/>
          <w:szCs w:val="24"/>
        </w:rPr>
        <w:t>左右出團，行程安排將在會員大會時或過年後，先放網站參考，以利報名。</w:t>
      </w:r>
    </w:p>
    <w:p w:rsidR="00D522BD" w:rsidRDefault="00D522BD" w:rsidP="00FE303B">
      <w:pPr>
        <w:spacing w:line="320" w:lineRule="exact"/>
        <w:ind w:leftChars="280" w:left="1272" w:hangingChars="250" w:hanging="600"/>
        <w:jc w:val="both"/>
        <w:rPr>
          <w:rFonts w:ascii="Arial" w:eastAsia="標楷體" w:hAnsi="Arial" w:cs="Arial"/>
          <w:szCs w:val="24"/>
        </w:rPr>
      </w:pPr>
    </w:p>
    <w:p w:rsidR="00D522BD" w:rsidRPr="0036618B" w:rsidRDefault="00D522BD" w:rsidP="00FE303B">
      <w:pPr>
        <w:spacing w:line="320" w:lineRule="exact"/>
        <w:ind w:leftChars="280" w:left="1272" w:hangingChars="250" w:hanging="600"/>
        <w:jc w:val="both"/>
        <w:rPr>
          <w:rFonts w:ascii="Arial" w:eastAsia="標楷體" w:hAnsi="Arial" w:cs="Arial"/>
          <w:szCs w:val="24"/>
        </w:rPr>
      </w:pPr>
    </w:p>
    <w:p w:rsidR="003F2B3A" w:rsidRDefault="003F2B3A" w:rsidP="00FE303B">
      <w:pPr>
        <w:spacing w:line="320" w:lineRule="exact"/>
        <w:ind w:leftChars="200" w:left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4</w:t>
      </w:r>
      <w:r w:rsidRPr="00280F7E">
        <w:rPr>
          <w:rFonts w:ascii="Arial" w:eastAsia="標楷體" w:hAnsi="Arial" w:cs="Arial"/>
          <w:szCs w:val="24"/>
        </w:rPr>
        <w:t>.</w:t>
      </w:r>
      <w:r>
        <w:rPr>
          <w:rFonts w:ascii="Arial" w:eastAsia="標楷體" w:hAnsi="Arial" w:cs="Arial"/>
          <w:szCs w:val="24"/>
        </w:rPr>
        <w:t>增列</w:t>
      </w:r>
      <w:proofErr w:type="gramStart"/>
      <w:r>
        <w:rPr>
          <w:rFonts w:ascii="Arial" w:eastAsia="標楷體" w:hAnsi="Arial" w:cs="Arial"/>
          <w:szCs w:val="24"/>
        </w:rPr>
        <w:t>準</w:t>
      </w:r>
      <w:proofErr w:type="gramEnd"/>
      <w:r>
        <w:rPr>
          <w:rFonts w:ascii="Arial" w:eastAsia="標楷體" w:hAnsi="Arial" w:cs="Arial"/>
          <w:szCs w:val="24"/>
        </w:rPr>
        <w:t>公共化幼兒園服務委員會案：</w:t>
      </w:r>
    </w:p>
    <w:p w:rsidR="003F2B3A" w:rsidRDefault="003F2B3A" w:rsidP="00FE303B">
      <w:pPr>
        <w:spacing w:line="32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  <w:r w:rsidRPr="0036618B">
        <w:rPr>
          <w:rFonts w:ascii="Arial" w:eastAsia="標楷體" w:hAnsi="Arial" w:cs="Arial" w:hint="eastAsia"/>
          <w:szCs w:val="24"/>
        </w:rPr>
        <w:t>說明</w:t>
      </w:r>
      <w:r>
        <w:rPr>
          <w:rFonts w:ascii="Arial" w:eastAsia="標楷體" w:hAnsi="Arial" w:cs="Arial" w:hint="eastAsia"/>
          <w:szCs w:val="24"/>
        </w:rPr>
        <w:t>：已參與準公共化幼兒園及</w:t>
      </w:r>
      <w:r w:rsidR="00103978">
        <w:rPr>
          <w:rFonts w:ascii="Arial" w:eastAsia="標楷體" w:hAnsi="Arial" w:cs="Arial" w:hint="eastAsia"/>
          <w:szCs w:val="24"/>
        </w:rPr>
        <w:t>今年八月將實施之</w:t>
      </w:r>
      <w:r>
        <w:rPr>
          <w:rFonts w:ascii="Arial" w:eastAsia="標楷體" w:hAnsi="Arial" w:cs="Arial" w:hint="eastAsia"/>
          <w:szCs w:val="24"/>
        </w:rPr>
        <w:t>六都幼兒園，常反應無諮詢管道可了解目前推行準公共化幼兒園之政策實施，及園所配合因應評估，故建請成立服務委員會。</w:t>
      </w:r>
    </w:p>
    <w:p w:rsidR="00D52AB5" w:rsidRDefault="00D52AB5" w:rsidP="00FE303B">
      <w:pPr>
        <w:spacing w:line="32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議決：</w:t>
      </w:r>
      <w:r>
        <w:rPr>
          <w:rFonts w:ascii="Arial" w:eastAsia="標楷體" w:hAnsi="Arial" w:cs="Arial"/>
          <w:szCs w:val="24"/>
        </w:rPr>
        <w:t>目前本會各工作委員會，性質與</w:t>
      </w:r>
      <w:proofErr w:type="gramStart"/>
      <w:r>
        <w:rPr>
          <w:rFonts w:ascii="Arial" w:eastAsia="標楷體" w:hAnsi="Arial" w:cs="Arial"/>
          <w:szCs w:val="24"/>
        </w:rPr>
        <w:t>準</w:t>
      </w:r>
      <w:proofErr w:type="gramEnd"/>
      <w:r>
        <w:rPr>
          <w:rFonts w:ascii="Arial" w:eastAsia="標楷體" w:hAnsi="Arial" w:cs="Arial"/>
          <w:szCs w:val="24"/>
        </w:rPr>
        <w:t>公共化有差異性，擬成立階段性</w:t>
      </w:r>
      <w:proofErr w:type="gramStart"/>
      <w:r>
        <w:rPr>
          <w:rFonts w:ascii="Arial" w:eastAsia="標楷體" w:hAnsi="Arial" w:cs="Arial"/>
          <w:szCs w:val="24"/>
        </w:rPr>
        <w:t>準</w:t>
      </w:r>
      <w:proofErr w:type="gramEnd"/>
      <w:r>
        <w:rPr>
          <w:rFonts w:ascii="Arial" w:eastAsia="標楷體" w:hAnsi="Arial" w:cs="Arial"/>
          <w:szCs w:val="24"/>
        </w:rPr>
        <w:t>公共化幼兒園服務委員會，配合未來推動衍生的問題，為會員做服務及交流。同時協助解析利弊加入之優劣評估及可能面對之作業操作釋疑，供會員參酌。</w:t>
      </w:r>
    </w:p>
    <w:p w:rsidR="00D522BD" w:rsidRDefault="00D522BD" w:rsidP="00FE303B">
      <w:pPr>
        <w:spacing w:line="32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</w:p>
    <w:p w:rsidR="00D522BD" w:rsidRDefault="00D522BD" w:rsidP="00FE303B">
      <w:pPr>
        <w:spacing w:line="32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</w:p>
    <w:p w:rsidR="00786BA0" w:rsidRDefault="00786BA0" w:rsidP="00FE303B">
      <w:pPr>
        <w:spacing w:line="320" w:lineRule="exact"/>
        <w:ind w:leftChars="200" w:left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5</w:t>
      </w:r>
      <w:r w:rsidRPr="00280F7E">
        <w:rPr>
          <w:rFonts w:ascii="Arial" w:eastAsia="標楷體" w:hAnsi="Arial" w:cs="Arial"/>
          <w:szCs w:val="24"/>
        </w:rPr>
        <w:t>.</w:t>
      </w:r>
      <w:r w:rsidR="00987200">
        <w:rPr>
          <w:rFonts w:ascii="Arial" w:eastAsia="標楷體" w:hAnsi="Arial" w:cs="Arial"/>
          <w:szCs w:val="24"/>
        </w:rPr>
        <w:t>會員大會召開時間、地點討論案</w:t>
      </w:r>
      <w:r>
        <w:rPr>
          <w:rFonts w:ascii="Arial" w:eastAsia="標楷體" w:hAnsi="Arial" w:cs="Arial"/>
          <w:szCs w:val="24"/>
        </w:rPr>
        <w:t>：</w:t>
      </w:r>
    </w:p>
    <w:p w:rsidR="00786BA0" w:rsidRDefault="00786BA0" w:rsidP="00FE303B">
      <w:pPr>
        <w:spacing w:line="32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  <w:r w:rsidRPr="0036618B">
        <w:rPr>
          <w:rFonts w:ascii="Arial" w:eastAsia="標楷體" w:hAnsi="Arial" w:cs="Arial" w:hint="eastAsia"/>
          <w:szCs w:val="24"/>
        </w:rPr>
        <w:t>說明</w:t>
      </w:r>
      <w:r>
        <w:rPr>
          <w:rFonts w:ascii="Arial" w:eastAsia="標楷體" w:hAnsi="Arial" w:cs="Arial" w:hint="eastAsia"/>
          <w:szCs w:val="24"/>
        </w:rPr>
        <w:t>：</w:t>
      </w:r>
      <w:r w:rsidR="00AE20EC" w:rsidRPr="00280F7E">
        <w:rPr>
          <w:rFonts w:ascii="Arial" w:eastAsia="標楷體" w:hAnsi="Arial" w:cs="Arial"/>
          <w:szCs w:val="24"/>
        </w:rPr>
        <w:t>108</w:t>
      </w:r>
      <w:r w:rsidR="00AE20EC" w:rsidRPr="00280F7E">
        <w:rPr>
          <w:rFonts w:ascii="Arial" w:eastAsia="標楷體" w:hAnsi="Arial" w:cs="Arial"/>
          <w:szCs w:val="24"/>
        </w:rPr>
        <w:t>年</w:t>
      </w:r>
      <w:r w:rsidR="00AE20EC">
        <w:rPr>
          <w:rFonts w:ascii="Arial" w:eastAsia="標楷體" w:hAnsi="Arial" w:cs="Arial"/>
          <w:szCs w:val="24"/>
        </w:rPr>
        <w:t>03</w:t>
      </w:r>
      <w:r w:rsidR="00AE20EC" w:rsidRPr="00280F7E">
        <w:rPr>
          <w:rFonts w:ascii="Arial" w:eastAsia="標楷體" w:hAnsi="Arial" w:cs="Arial"/>
          <w:szCs w:val="24"/>
        </w:rPr>
        <w:t>月</w:t>
      </w:r>
      <w:r w:rsidR="00AE20EC">
        <w:rPr>
          <w:rFonts w:ascii="Arial" w:eastAsia="標楷體" w:hAnsi="Arial" w:cs="Arial"/>
          <w:szCs w:val="24"/>
        </w:rPr>
        <w:t>09</w:t>
      </w:r>
      <w:r w:rsidR="00AE20EC" w:rsidRPr="00280F7E">
        <w:rPr>
          <w:rFonts w:ascii="Arial" w:eastAsia="標楷體" w:hAnsi="Arial" w:cs="Arial"/>
          <w:szCs w:val="24"/>
        </w:rPr>
        <w:t>日</w:t>
      </w:r>
      <w:r w:rsidR="00AE20EC" w:rsidRPr="00280F7E">
        <w:rPr>
          <w:rFonts w:ascii="Arial" w:eastAsia="標楷體" w:hAnsi="Arial" w:cs="Arial"/>
          <w:szCs w:val="24"/>
        </w:rPr>
        <w:t>(</w:t>
      </w:r>
      <w:r w:rsidR="00AE20EC" w:rsidRPr="00280F7E">
        <w:rPr>
          <w:rFonts w:ascii="Arial" w:eastAsia="標楷體" w:hAnsi="Arial" w:cs="Arial"/>
          <w:szCs w:val="24"/>
        </w:rPr>
        <w:t>星期</w:t>
      </w:r>
      <w:r w:rsidR="00AE20EC">
        <w:rPr>
          <w:rFonts w:ascii="Arial" w:eastAsia="標楷體" w:hAnsi="Arial" w:cs="Arial"/>
          <w:szCs w:val="24"/>
        </w:rPr>
        <w:t>六</w:t>
      </w:r>
      <w:r w:rsidR="00AE20EC" w:rsidRPr="00280F7E">
        <w:rPr>
          <w:rFonts w:ascii="Arial" w:eastAsia="標楷體" w:hAnsi="Arial" w:cs="Arial"/>
          <w:szCs w:val="24"/>
        </w:rPr>
        <w:t>)</w:t>
      </w:r>
      <w:r w:rsidR="00AE20EC" w:rsidRPr="00280F7E">
        <w:rPr>
          <w:rFonts w:ascii="Arial" w:eastAsia="標楷體" w:hAnsi="Arial" w:cs="Arial"/>
          <w:szCs w:val="24"/>
        </w:rPr>
        <w:t>上午</w:t>
      </w:r>
      <w:r w:rsidR="00AE20EC" w:rsidRPr="00280F7E">
        <w:rPr>
          <w:rFonts w:ascii="Arial" w:eastAsia="標楷體" w:hAnsi="Arial" w:cs="Arial"/>
          <w:szCs w:val="24"/>
        </w:rPr>
        <w:t>10:30~12:00</w:t>
      </w:r>
      <w:r w:rsidR="00AE20EC">
        <w:rPr>
          <w:rFonts w:ascii="Arial" w:eastAsia="標楷體" w:hAnsi="Arial" w:cs="Arial" w:hint="eastAsia"/>
          <w:szCs w:val="24"/>
        </w:rPr>
        <w:t>。</w:t>
      </w:r>
    </w:p>
    <w:p w:rsidR="00D522BD" w:rsidRDefault="00AE20EC" w:rsidP="00FE303B">
      <w:pPr>
        <w:spacing w:line="32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議決：</w:t>
      </w:r>
      <w:r>
        <w:rPr>
          <w:rFonts w:ascii="Arial" w:eastAsia="標楷體" w:hAnsi="Arial" w:cs="Arial"/>
          <w:szCs w:val="24"/>
        </w:rPr>
        <w:t>居中便利性，定在</w:t>
      </w:r>
      <w:proofErr w:type="gramStart"/>
      <w:r>
        <w:rPr>
          <w:rFonts w:ascii="Arial" w:eastAsia="標楷體" w:hAnsi="Arial" w:cs="Arial"/>
          <w:szCs w:val="24"/>
        </w:rPr>
        <w:t>中部，</w:t>
      </w:r>
      <w:proofErr w:type="gramEnd"/>
      <w:r>
        <w:rPr>
          <w:rFonts w:ascii="Arial" w:eastAsia="標楷體" w:hAnsi="Arial" w:cs="Arial"/>
          <w:szCs w:val="24"/>
        </w:rPr>
        <w:t>屆時，由副總會長確認地點後，寄發會議邀請卡告知。</w:t>
      </w:r>
    </w:p>
    <w:p w:rsidR="00D522BD" w:rsidRDefault="00D522BD" w:rsidP="00FE303B">
      <w:pPr>
        <w:spacing w:line="32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</w:p>
    <w:p w:rsidR="00786BA0" w:rsidRPr="0036618B" w:rsidRDefault="00786BA0" w:rsidP="00FE303B">
      <w:pPr>
        <w:spacing w:line="320" w:lineRule="exact"/>
        <w:ind w:leftChars="280" w:left="1392" w:hangingChars="300" w:hanging="720"/>
        <w:jc w:val="both"/>
        <w:rPr>
          <w:rFonts w:ascii="Arial" w:eastAsia="標楷體" w:hAnsi="Arial" w:cs="Arial"/>
          <w:szCs w:val="24"/>
        </w:rPr>
      </w:pPr>
    </w:p>
    <w:p w:rsidR="00277F8F" w:rsidRPr="00280F7E" w:rsidRDefault="00C06839" w:rsidP="00FE303B">
      <w:pPr>
        <w:spacing w:line="320" w:lineRule="exact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八</w:t>
      </w:r>
      <w:r w:rsidR="00E249DD" w:rsidRPr="00280F7E">
        <w:rPr>
          <w:rFonts w:ascii="Arial" w:eastAsia="標楷體" w:hAnsi="Arial" w:cs="Arial"/>
          <w:szCs w:val="24"/>
        </w:rPr>
        <w:t>、</w:t>
      </w:r>
      <w:r w:rsidRPr="00280F7E">
        <w:rPr>
          <w:rFonts w:ascii="Arial" w:eastAsia="標楷體" w:hAnsi="Arial" w:cs="Arial"/>
          <w:szCs w:val="24"/>
        </w:rPr>
        <w:t>臨時動議：</w:t>
      </w:r>
    </w:p>
    <w:p w:rsidR="00987200" w:rsidRDefault="00277F8F" w:rsidP="00FE303B">
      <w:pPr>
        <w:spacing w:line="320" w:lineRule="exact"/>
        <w:ind w:leftChars="200" w:left="1440" w:hangingChars="400" w:hanging="96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提議</w:t>
      </w:r>
      <w:proofErr w:type="gramStart"/>
      <w:r w:rsidRPr="00280F7E">
        <w:rPr>
          <w:rFonts w:ascii="Arial" w:eastAsia="標楷體" w:hAnsi="Arial" w:cs="Arial"/>
          <w:szCs w:val="24"/>
        </w:rPr>
        <w:t>一</w:t>
      </w:r>
      <w:proofErr w:type="gramEnd"/>
      <w:r w:rsidRPr="00280F7E">
        <w:rPr>
          <w:rFonts w:ascii="Arial" w:eastAsia="標楷體" w:hAnsi="Arial" w:cs="Arial"/>
          <w:szCs w:val="24"/>
        </w:rPr>
        <w:t>：</w:t>
      </w:r>
      <w:r w:rsidR="00946887">
        <w:rPr>
          <w:rFonts w:ascii="Arial" w:eastAsia="標楷體" w:hAnsi="Arial" w:cs="Arial" w:hint="eastAsia"/>
          <w:szCs w:val="24"/>
        </w:rPr>
        <w:t>前總會長吳秀娥分享：在雲南有好友經營幼兒園，可提供行程安排融入。</w:t>
      </w:r>
    </w:p>
    <w:p w:rsidR="00987200" w:rsidRDefault="00574573" w:rsidP="00FE303B">
      <w:pPr>
        <w:spacing w:line="320" w:lineRule="exact"/>
        <w:ind w:leftChars="200" w:left="48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議</w:t>
      </w:r>
      <w:r w:rsidRPr="00280F7E">
        <w:rPr>
          <w:rFonts w:ascii="Arial" w:eastAsia="標楷體" w:hAnsi="Arial" w:cs="Arial"/>
          <w:szCs w:val="24"/>
        </w:rPr>
        <w:t xml:space="preserve">  </w:t>
      </w:r>
      <w:r w:rsidRPr="00280F7E">
        <w:rPr>
          <w:rFonts w:ascii="Arial" w:eastAsia="標楷體" w:hAnsi="Arial" w:cs="Arial"/>
          <w:szCs w:val="24"/>
        </w:rPr>
        <w:t>決：</w:t>
      </w:r>
      <w:proofErr w:type="gramStart"/>
      <w:r w:rsidR="00404E6F">
        <w:rPr>
          <w:rFonts w:ascii="Arial" w:eastAsia="標楷體" w:hAnsi="Arial" w:cs="Arial"/>
          <w:szCs w:val="24"/>
        </w:rPr>
        <w:t>委托</w:t>
      </w:r>
      <w:r w:rsidR="00404E6F">
        <w:rPr>
          <w:rFonts w:ascii="Arial" w:eastAsia="標楷體" w:hAnsi="Arial" w:cs="Arial" w:hint="eastAsia"/>
          <w:szCs w:val="24"/>
        </w:rPr>
        <w:t>前總會</w:t>
      </w:r>
      <w:proofErr w:type="gramEnd"/>
      <w:r w:rsidR="00404E6F">
        <w:rPr>
          <w:rFonts w:ascii="Arial" w:eastAsia="標楷體" w:hAnsi="Arial" w:cs="Arial" w:hint="eastAsia"/>
          <w:szCs w:val="24"/>
        </w:rPr>
        <w:t>長吳秀娥接洽與理監事</w:t>
      </w:r>
      <w:proofErr w:type="gramStart"/>
      <w:r w:rsidR="00404E6F">
        <w:rPr>
          <w:rFonts w:ascii="Arial" w:eastAsia="標楷體" w:hAnsi="Arial" w:cs="Arial" w:hint="eastAsia"/>
          <w:szCs w:val="24"/>
        </w:rPr>
        <w:t>向令平</w:t>
      </w:r>
      <w:proofErr w:type="gramEnd"/>
      <w:r w:rsidR="00404E6F">
        <w:rPr>
          <w:rFonts w:ascii="Arial" w:eastAsia="標楷體" w:hAnsi="Arial" w:cs="Arial" w:hint="eastAsia"/>
          <w:szCs w:val="24"/>
        </w:rPr>
        <w:t>安排相關行程。</w:t>
      </w:r>
    </w:p>
    <w:p w:rsidR="00D522BD" w:rsidRDefault="00D522BD" w:rsidP="00FE303B">
      <w:pPr>
        <w:spacing w:line="320" w:lineRule="exact"/>
        <w:ind w:leftChars="200" w:left="480"/>
        <w:rPr>
          <w:rFonts w:ascii="Arial" w:eastAsia="標楷體" w:hAnsi="Arial" w:cs="Arial"/>
          <w:szCs w:val="24"/>
        </w:rPr>
      </w:pPr>
    </w:p>
    <w:p w:rsidR="00FE303B" w:rsidRDefault="00FE303B" w:rsidP="00FE303B">
      <w:pPr>
        <w:spacing w:line="320" w:lineRule="exact"/>
        <w:ind w:leftChars="200" w:left="1440" w:hangingChars="400" w:hanging="96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提議</w:t>
      </w:r>
      <w:r>
        <w:rPr>
          <w:rFonts w:ascii="Arial" w:eastAsia="標楷體" w:hAnsi="Arial" w:cs="Arial"/>
          <w:szCs w:val="24"/>
        </w:rPr>
        <w:t>二</w:t>
      </w:r>
      <w:r w:rsidRPr="00280F7E">
        <w:rPr>
          <w:rFonts w:ascii="Arial" w:eastAsia="標楷體" w:hAnsi="Arial" w:cs="Arial"/>
          <w:szCs w:val="24"/>
        </w:rPr>
        <w:t>：</w:t>
      </w:r>
      <w:r>
        <w:rPr>
          <w:rFonts w:ascii="Arial" w:eastAsia="標楷體" w:hAnsi="Arial" w:cs="Arial" w:hint="eastAsia"/>
          <w:szCs w:val="24"/>
        </w:rPr>
        <w:t>副總會長陳和順發言：建議選定</w:t>
      </w:r>
      <w:r>
        <w:rPr>
          <w:rFonts w:ascii="Arial" w:eastAsia="標楷體" w:hAnsi="Arial" w:cs="Arial" w:hint="eastAsia"/>
          <w:szCs w:val="24"/>
        </w:rPr>
        <w:t>4/27</w:t>
      </w:r>
      <w:r>
        <w:rPr>
          <w:rFonts w:ascii="Arial" w:eastAsia="標楷體" w:hAnsi="Arial" w:cs="Arial" w:hint="eastAsia"/>
          <w:szCs w:val="24"/>
        </w:rPr>
        <w:t>博覽會開幕日，同時可以辦理第五次理監事會議，免除來回奔波，也能共襄盛舉。</w:t>
      </w:r>
    </w:p>
    <w:p w:rsidR="00FE303B" w:rsidRDefault="00FE303B" w:rsidP="00FE303B">
      <w:pPr>
        <w:spacing w:line="320" w:lineRule="exact"/>
        <w:ind w:leftChars="200" w:left="480"/>
        <w:jc w:val="both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議</w:t>
      </w:r>
      <w:r w:rsidRPr="00280F7E">
        <w:rPr>
          <w:rFonts w:ascii="Arial" w:eastAsia="標楷體" w:hAnsi="Arial" w:cs="Arial"/>
          <w:szCs w:val="24"/>
        </w:rPr>
        <w:t xml:space="preserve">  </w:t>
      </w:r>
      <w:r w:rsidRPr="00280F7E">
        <w:rPr>
          <w:rFonts w:ascii="Arial" w:eastAsia="標楷體" w:hAnsi="Arial" w:cs="Arial"/>
          <w:szCs w:val="24"/>
        </w:rPr>
        <w:t>決：</w:t>
      </w:r>
      <w:r>
        <w:rPr>
          <w:rFonts w:ascii="Arial" w:eastAsia="標楷體" w:hAnsi="Arial" w:cs="Arial"/>
          <w:szCs w:val="24"/>
        </w:rPr>
        <w:t>表決通過</w:t>
      </w:r>
      <w:r>
        <w:rPr>
          <w:rFonts w:ascii="Arial" w:eastAsia="標楷體" w:hAnsi="Arial" w:cs="Arial" w:hint="eastAsia"/>
          <w:szCs w:val="24"/>
        </w:rPr>
        <w:t>。</w:t>
      </w:r>
    </w:p>
    <w:p w:rsidR="00571060" w:rsidRPr="00FE303B" w:rsidRDefault="00571060" w:rsidP="00FE303B">
      <w:pPr>
        <w:spacing w:line="320" w:lineRule="exact"/>
        <w:ind w:leftChars="200" w:left="480"/>
        <w:rPr>
          <w:rFonts w:ascii="Arial" w:eastAsia="標楷體" w:hAnsi="Arial" w:cs="Arial"/>
          <w:szCs w:val="24"/>
        </w:rPr>
      </w:pPr>
    </w:p>
    <w:p w:rsidR="0036618B" w:rsidRDefault="00277F8F" w:rsidP="00FE303B">
      <w:pPr>
        <w:spacing w:line="320" w:lineRule="exact"/>
        <w:rPr>
          <w:rFonts w:ascii="Arial" w:eastAsia="標楷體" w:hAnsi="Arial" w:cs="Arial"/>
          <w:szCs w:val="24"/>
        </w:rPr>
      </w:pPr>
      <w:r w:rsidRPr="00280F7E">
        <w:rPr>
          <w:rFonts w:ascii="Arial" w:eastAsia="標楷體" w:hAnsi="Arial" w:cs="Arial"/>
          <w:szCs w:val="24"/>
        </w:rPr>
        <w:t>九</w:t>
      </w:r>
      <w:r w:rsidRPr="00280F7E">
        <w:rPr>
          <w:rFonts w:ascii="Arial" w:eastAsia="標楷體" w:hAnsi="Arial" w:cs="Arial"/>
          <w:szCs w:val="24"/>
        </w:rPr>
        <w:t>.</w:t>
      </w:r>
      <w:r w:rsidRPr="00280F7E">
        <w:rPr>
          <w:rFonts w:ascii="Arial" w:eastAsia="標楷體" w:hAnsi="Arial" w:cs="Arial"/>
          <w:szCs w:val="24"/>
        </w:rPr>
        <w:t>散會：</w:t>
      </w:r>
    </w:p>
    <w:sectPr w:rsidR="0036618B" w:rsidSect="000A0910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BA" w:rsidRDefault="00857FBA" w:rsidP="004C17D8">
      <w:r>
        <w:separator/>
      </w:r>
    </w:p>
  </w:endnote>
  <w:endnote w:type="continuationSeparator" w:id="0">
    <w:p w:rsidR="00857FBA" w:rsidRDefault="00857FBA" w:rsidP="004C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BA" w:rsidRDefault="00857FBA" w:rsidP="004C17D8">
      <w:r>
        <w:separator/>
      </w:r>
    </w:p>
  </w:footnote>
  <w:footnote w:type="continuationSeparator" w:id="0">
    <w:p w:rsidR="00857FBA" w:rsidRDefault="00857FBA" w:rsidP="004C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041B6"/>
    <w:multiLevelType w:val="hybridMultilevel"/>
    <w:tmpl w:val="BB068252"/>
    <w:lvl w:ilvl="0" w:tplc="374A68DA">
      <w:start w:val="1"/>
      <w:numFmt w:val="bullet"/>
      <w:lvlText w:val=""/>
      <w:lvlJc w:val="left"/>
      <w:pPr>
        <w:tabs>
          <w:tab w:val="num" w:pos="482"/>
        </w:tabs>
        <w:ind w:left="482" w:hanging="2"/>
      </w:pPr>
      <w:rPr>
        <w:rFonts w:ascii="Wingdings" w:hAnsi="Wingdings" w:hint="default"/>
      </w:rPr>
    </w:lvl>
    <w:lvl w:ilvl="1" w:tplc="EFC045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31"/>
    <w:rsid w:val="00000A96"/>
    <w:rsid w:val="00031FA7"/>
    <w:rsid w:val="00046796"/>
    <w:rsid w:val="000A0910"/>
    <w:rsid w:val="000C6E9A"/>
    <w:rsid w:val="000D729A"/>
    <w:rsid w:val="00103978"/>
    <w:rsid w:val="00143017"/>
    <w:rsid w:val="00176879"/>
    <w:rsid w:val="0022590A"/>
    <w:rsid w:val="00277F8F"/>
    <w:rsid w:val="00280F7E"/>
    <w:rsid w:val="002D31F1"/>
    <w:rsid w:val="002D3755"/>
    <w:rsid w:val="00301B98"/>
    <w:rsid w:val="003024DF"/>
    <w:rsid w:val="003053E5"/>
    <w:rsid w:val="00335923"/>
    <w:rsid w:val="0036618B"/>
    <w:rsid w:val="003D26C0"/>
    <w:rsid w:val="003D7E51"/>
    <w:rsid w:val="003E6089"/>
    <w:rsid w:val="003F2B3A"/>
    <w:rsid w:val="00404E6F"/>
    <w:rsid w:val="004447D7"/>
    <w:rsid w:val="004542A2"/>
    <w:rsid w:val="00462FC2"/>
    <w:rsid w:val="00481E55"/>
    <w:rsid w:val="004A298B"/>
    <w:rsid w:val="004C0613"/>
    <w:rsid w:val="004C17D8"/>
    <w:rsid w:val="005617ED"/>
    <w:rsid w:val="00571060"/>
    <w:rsid w:val="00574573"/>
    <w:rsid w:val="00592EF2"/>
    <w:rsid w:val="005E3B92"/>
    <w:rsid w:val="0060532E"/>
    <w:rsid w:val="00657A60"/>
    <w:rsid w:val="006A4278"/>
    <w:rsid w:val="00786BA0"/>
    <w:rsid w:val="00787054"/>
    <w:rsid w:val="00792B31"/>
    <w:rsid w:val="00812E66"/>
    <w:rsid w:val="00857FBA"/>
    <w:rsid w:val="008B0202"/>
    <w:rsid w:val="008B78B9"/>
    <w:rsid w:val="008C4007"/>
    <w:rsid w:val="00904823"/>
    <w:rsid w:val="00946887"/>
    <w:rsid w:val="00987200"/>
    <w:rsid w:val="009A24D9"/>
    <w:rsid w:val="009A6F3E"/>
    <w:rsid w:val="00A14279"/>
    <w:rsid w:val="00A23CB8"/>
    <w:rsid w:val="00A633C7"/>
    <w:rsid w:val="00AE20EC"/>
    <w:rsid w:val="00AF4A8C"/>
    <w:rsid w:val="00BD5C3F"/>
    <w:rsid w:val="00C06839"/>
    <w:rsid w:val="00C361C6"/>
    <w:rsid w:val="00C91A2F"/>
    <w:rsid w:val="00C94D9B"/>
    <w:rsid w:val="00CE1C07"/>
    <w:rsid w:val="00D35BF6"/>
    <w:rsid w:val="00D522BD"/>
    <w:rsid w:val="00D52AB5"/>
    <w:rsid w:val="00D534A2"/>
    <w:rsid w:val="00DC67FB"/>
    <w:rsid w:val="00DE5B31"/>
    <w:rsid w:val="00E249DD"/>
    <w:rsid w:val="00E744A0"/>
    <w:rsid w:val="00E9641C"/>
    <w:rsid w:val="00F570B0"/>
    <w:rsid w:val="00F75BFB"/>
    <w:rsid w:val="00F774BF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C17D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C17D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375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D3755"/>
    <w:rPr>
      <w:rFonts w:asciiTheme="majorHAnsi" w:eastAsiaTheme="majorEastAsia" w:hAnsiTheme="majorHAnsi" w:cs="Times New Roman"/>
      <w:sz w:val="18"/>
      <w:szCs w:val="18"/>
    </w:rPr>
  </w:style>
  <w:style w:type="paragraph" w:customStyle="1" w:styleId="3vff3xh4yd">
    <w:name w:val="_3vff3xh4yd"/>
    <w:basedOn w:val="a"/>
    <w:rsid w:val="003661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C91A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C17D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C17D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375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D3755"/>
    <w:rPr>
      <w:rFonts w:asciiTheme="majorHAnsi" w:eastAsiaTheme="majorEastAsia" w:hAnsiTheme="majorHAnsi" w:cs="Times New Roman"/>
      <w:sz w:val="18"/>
      <w:szCs w:val="18"/>
    </w:rPr>
  </w:style>
  <w:style w:type="paragraph" w:customStyle="1" w:styleId="3vff3xh4yd">
    <w:name w:val="_3vff3xh4yd"/>
    <w:basedOn w:val="a"/>
    <w:rsid w:val="003661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C91A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2018-11-22T06:20:00Z</cp:lastPrinted>
  <dcterms:created xsi:type="dcterms:W3CDTF">2019-01-23T02:53:00Z</dcterms:created>
  <dcterms:modified xsi:type="dcterms:W3CDTF">2019-01-23T04:10:00Z</dcterms:modified>
</cp:coreProperties>
</file>